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831589" w:rsidRDefault="001426B7" w:rsidP="003D2731">
      <w:pPr>
        <w:ind w:left="-142" w:right="-56"/>
        <w:jc w:val="center"/>
        <w:rPr>
          <w:b/>
          <w:i/>
        </w:rPr>
      </w:pPr>
      <w:r w:rsidRPr="00831589">
        <w:rPr>
          <w:noProof/>
          <w:lang w:eastAsia="hr-HR"/>
        </w:rPr>
        <w:drawing>
          <wp:anchor distT="0" distB="0" distL="114300" distR="114300" simplePos="0" relativeHeight="251656704" behindDoc="0" locked="0" layoutInCell="1" allowOverlap="1" wp14:anchorId="1AABB913" wp14:editId="225FE8E7">
            <wp:simplePos x="0" y="0"/>
            <wp:positionH relativeFrom="column">
              <wp:posOffset>70485</wp:posOffset>
            </wp:positionH>
            <wp:positionV relativeFrom="paragraph">
              <wp:posOffset>27940</wp:posOffset>
            </wp:positionV>
            <wp:extent cx="1429385" cy="1223010"/>
            <wp:effectExtent l="0" t="0" r="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9385" cy="1223010"/>
                    </a:xfrm>
                    <a:prstGeom prst="rect">
                      <a:avLst/>
                    </a:prstGeom>
                    <a:noFill/>
                  </pic:spPr>
                </pic:pic>
              </a:graphicData>
            </a:graphic>
            <wp14:sizeRelH relativeFrom="margin">
              <wp14:pctWidth>0</wp14:pctWidth>
            </wp14:sizeRelH>
            <wp14:sizeRelV relativeFrom="margin">
              <wp14:pctHeight>0</wp14:pctHeight>
            </wp14:sizeRelV>
          </wp:anchor>
        </w:drawing>
      </w:r>
      <w:r w:rsidRPr="00831589">
        <w:rPr>
          <w:b/>
          <w:i/>
        </w:rPr>
        <w:t>Župa Presvetog Srca Isusova</w:t>
      </w:r>
    </w:p>
    <w:p w14:paraId="3FE4D70E" w14:textId="77777777" w:rsidR="00DA3871" w:rsidRPr="00831589" w:rsidRDefault="001426B7" w:rsidP="003D2731">
      <w:pPr>
        <w:ind w:left="-142" w:right="-56"/>
        <w:jc w:val="center"/>
        <w:rPr>
          <w:b/>
        </w:rPr>
      </w:pPr>
      <w:r w:rsidRPr="00831589">
        <w:rPr>
          <w:b/>
        </w:rPr>
        <w:t>Palmotićeva 31, Zagreb</w:t>
      </w:r>
    </w:p>
    <w:p w14:paraId="1EB3AD94" w14:textId="77777777" w:rsidR="00C44721" w:rsidRPr="007E740D" w:rsidRDefault="00C44721" w:rsidP="003D2731">
      <w:pPr>
        <w:ind w:left="-142" w:right="-56"/>
        <w:jc w:val="center"/>
        <w:rPr>
          <w:b/>
          <w:sz w:val="6"/>
          <w:szCs w:val="6"/>
        </w:rPr>
      </w:pPr>
    </w:p>
    <w:p w14:paraId="1A74C605" w14:textId="2FF1C669" w:rsidR="00FB26E6" w:rsidRPr="00831589" w:rsidRDefault="00760826" w:rsidP="003D2731">
      <w:pPr>
        <w:ind w:left="-142" w:right="-56"/>
        <w:jc w:val="center"/>
        <w:rPr>
          <w:b/>
          <w:sz w:val="36"/>
          <w:szCs w:val="36"/>
        </w:rPr>
      </w:pPr>
      <w:r>
        <w:rPr>
          <w:b/>
          <w:sz w:val="36"/>
          <w:szCs w:val="36"/>
        </w:rPr>
        <w:t>ŽUPNI LISTIĆ broj 334</w:t>
      </w:r>
    </w:p>
    <w:p w14:paraId="72CCD696" w14:textId="77777777" w:rsidR="007E740D" w:rsidRPr="007E740D" w:rsidRDefault="007E740D" w:rsidP="003D2731">
      <w:pPr>
        <w:ind w:left="-142" w:right="-56"/>
        <w:jc w:val="center"/>
        <w:rPr>
          <w:b/>
          <w:sz w:val="6"/>
          <w:szCs w:val="6"/>
        </w:rPr>
      </w:pPr>
    </w:p>
    <w:p w14:paraId="09086776" w14:textId="1D34E971" w:rsidR="001426B7" w:rsidRPr="00831589" w:rsidRDefault="00760826" w:rsidP="003D2731">
      <w:pPr>
        <w:ind w:left="-142" w:right="-56"/>
        <w:jc w:val="center"/>
        <w:rPr>
          <w:b/>
          <w:sz w:val="32"/>
          <w:szCs w:val="32"/>
        </w:rPr>
      </w:pPr>
      <w:r>
        <w:rPr>
          <w:sz w:val="32"/>
          <w:szCs w:val="32"/>
        </w:rPr>
        <w:t>28</w:t>
      </w:r>
      <w:r w:rsidR="00C95F1A" w:rsidRPr="00831589">
        <w:rPr>
          <w:sz w:val="32"/>
          <w:szCs w:val="32"/>
        </w:rPr>
        <w:t xml:space="preserve">. </w:t>
      </w:r>
      <w:r w:rsidR="002935D8">
        <w:rPr>
          <w:sz w:val="32"/>
          <w:szCs w:val="32"/>
        </w:rPr>
        <w:t>studenog</w:t>
      </w:r>
      <w:r w:rsidR="00D50D68">
        <w:rPr>
          <w:sz w:val="32"/>
          <w:szCs w:val="32"/>
        </w:rPr>
        <w:t>a</w:t>
      </w:r>
      <w:r w:rsidR="001426B7" w:rsidRPr="00831589">
        <w:rPr>
          <w:sz w:val="32"/>
          <w:szCs w:val="32"/>
        </w:rPr>
        <w:t xml:space="preserve"> 202</w:t>
      </w:r>
      <w:r w:rsidR="00861615" w:rsidRPr="00831589">
        <w:rPr>
          <w:sz w:val="32"/>
          <w:szCs w:val="32"/>
        </w:rPr>
        <w:t>1</w:t>
      </w:r>
      <w:r w:rsidR="001426B7" w:rsidRPr="00831589">
        <w:rPr>
          <w:sz w:val="32"/>
          <w:szCs w:val="32"/>
        </w:rPr>
        <w:t>.</w:t>
      </w:r>
    </w:p>
    <w:p w14:paraId="0D7972B3" w14:textId="704DF6F9" w:rsidR="00FB26E6" w:rsidRPr="00831589" w:rsidRDefault="00DA3871" w:rsidP="003D2731">
      <w:pPr>
        <w:widowControl w:val="0"/>
        <w:autoSpaceDE w:val="0"/>
        <w:autoSpaceDN w:val="0"/>
        <w:adjustRightInd w:val="0"/>
        <w:ind w:left="-142" w:right="-56"/>
        <w:jc w:val="both"/>
        <w:rPr>
          <w:b/>
          <w:sz w:val="36"/>
          <w:szCs w:val="36"/>
        </w:rPr>
      </w:pPr>
      <w:r w:rsidRPr="00831589">
        <w:rPr>
          <w:b/>
          <w:sz w:val="36"/>
          <w:szCs w:val="36"/>
        </w:rPr>
        <w:tab/>
      </w:r>
      <w:r w:rsidR="008019C6">
        <w:rPr>
          <w:b/>
          <w:sz w:val="36"/>
          <w:szCs w:val="36"/>
        </w:rPr>
        <w:t xml:space="preserve">  </w:t>
      </w:r>
      <w:r w:rsidR="009551D7">
        <w:rPr>
          <w:b/>
          <w:sz w:val="36"/>
          <w:szCs w:val="36"/>
        </w:rPr>
        <w:t xml:space="preserve">    </w:t>
      </w:r>
      <w:r w:rsidR="008019C6">
        <w:rPr>
          <w:b/>
          <w:sz w:val="36"/>
          <w:szCs w:val="36"/>
        </w:rPr>
        <w:t xml:space="preserve"> </w:t>
      </w:r>
      <w:r w:rsidR="00760826">
        <w:rPr>
          <w:b/>
          <w:sz w:val="36"/>
          <w:szCs w:val="36"/>
          <w:shd w:val="clear" w:color="auto" w:fill="FFFFFF"/>
        </w:rPr>
        <w:t>1. NEDJELJA  DOŠAŠĆA</w:t>
      </w:r>
    </w:p>
    <w:p w14:paraId="1BB74B33" w14:textId="77777777" w:rsidR="00D50D68" w:rsidRDefault="00D50D68" w:rsidP="003D2731">
      <w:pPr>
        <w:ind w:left="-142" w:right="-56"/>
        <w:rPr>
          <w:sz w:val="10"/>
          <w:szCs w:val="10"/>
        </w:rPr>
      </w:pPr>
    </w:p>
    <w:p w14:paraId="35C54E3A" w14:textId="77777777" w:rsidR="00E63C07" w:rsidRPr="00E63C07" w:rsidRDefault="00E63C07" w:rsidP="003D2731">
      <w:pPr>
        <w:ind w:left="-142" w:right="-56"/>
        <w:jc w:val="both"/>
        <w:rPr>
          <w:rFonts w:cs="Arial"/>
          <w:sz w:val="8"/>
          <w:szCs w:val="8"/>
        </w:rPr>
      </w:pPr>
    </w:p>
    <w:p w14:paraId="4EBC22C1" w14:textId="77777777" w:rsidR="00401607" w:rsidRDefault="00401607" w:rsidP="003D2731">
      <w:pPr>
        <w:ind w:left="-142" w:right="-56"/>
        <w:rPr>
          <w:sz w:val="6"/>
          <w:szCs w:val="6"/>
        </w:rPr>
      </w:pPr>
    </w:p>
    <w:p w14:paraId="54BE6B9D" w14:textId="77777777" w:rsidR="00102D66" w:rsidRPr="00102D66" w:rsidRDefault="00102D66" w:rsidP="00102D66">
      <w:pPr>
        <w:pStyle w:val="naslov"/>
        <w:spacing w:before="0" w:beforeAutospacing="0" w:after="0" w:afterAutospacing="0"/>
        <w:rPr>
          <w:b/>
        </w:rPr>
      </w:pPr>
      <w:r w:rsidRPr="00102D66">
        <w:rPr>
          <w:rStyle w:val="Strong"/>
          <w:color w:val="auto"/>
        </w:rPr>
        <w:t>Evanđelje:</w:t>
      </w:r>
      <w:r w:rsidRPr="00102D66">
        <w:rPr>
          <w:b/>
        </w:rPr>
        <w:t xml:space="preserve"> Lk 21, 25-28.34-36</w:t>
      </w:r>
    </w:p>
    <w:p w14:paraId="28334100" w14:textId="04CB092F" w:rsidR="00102D66" w:rsidRDefault="00102D66" w:rsidP="00102D66">
      <w:pPr>
        <w:pStyle w:val="NormalWeb"/>
        <w:jc w:val="both"/>
      </w:pPr>
      <w:r>
        <w:rPr>
          <w:rStyle w:val="Strong"/>
        </w:rPr>
        <w:t xml:space="preserve"> </w:t>
      </w:r>
      <w:r>
        <w:t xml:space="preserve">U ono vrijeme: Reče Isus svojim učenicima: </w:t>
      </w:r>
      <w:r>
        <w:t>„</w:t>
      </w:r>
      <w:r>
        <w:t>Bit će znaci na suncu, mjesecu i zvijezdama, a na zemlji bezizlazna tjeskoba narodâ zbog huke mora i valovlja. Izdisat će ljudi od straha i iščekivanja onoga što prijeti svijetu. Doista, sile će se nebeske poljuljati. Tada će ugledati Sina Čovječjega gdje dolazi u oblaku s velikom moći i slavom. Kad se sve to stane zbivati,</w:t>
      </w:r>
      <w:r>
        <w:t xml:space="preserve"> </w:t>
      </w:r>
      <w:r>
        <w:t>uspravite se i podignite glave jer se približuje vaše otkupljenje. Pazite na se da vam srca ne otežaju u proždrljivosti, pijanstvu i u životnim brigama te vas iznenada ne zatekne onaj dan jer će kao zamka nadoći na sve žitelje po svoj zemlji. Stoga budni budite i u svako doba molite da uzmognete umaći svemu tomu što se ima zbiti i stati pred Sina Čovječjega.</w:t>
      </w:r>
      <w:r>
        <w:t>“</w:t>
      </w:r>
    </w:p>
    <w:p w14:paraId="50EDDBBA" w14:textId="77777777" w:rsidR="00102D66" w:rsidRDefault="00102D66" w:rsidP="00102D66">
      <w:pPr>
        <w:ind w:left="-142" w:right="-56"/>
        <w:rPr>
          <w:sz w:val="6"/>
          <w:szCs w:val="6"/>
        </w:rPr>
      </w:pPr>
    </w:p>
    <w:p w14:paraId="50134064" w14:textId="77777777" w:rsidR="00102D66" w:rsidRDefault="00102D66" w:rsidP="00102D66">
      <w:pPr>
        <w:ind w:left="-142" w:right="-56"/>
        <w:rPr>
          <w:sz w:val="6"/>
          <w:szCs w:val="6"/>
        </w:rPr>
      </w:pPr>
    </w:p>
    <w:p w14:paraId="5151641B" w14:textId="77777777" w:rsidR="00102D66" w:rsidRPr="00102D66" w:rsidRDefault="00102D66" w:rsidP="00102D66">
      <w:pPr>
        <w:pStyle w:val="NormalWeb"/>
        <w:jc w:val="both"/>
        <w:rPr>
          <w:b/>
        </w:rPr>
      </w:pPr>
      <w:r w:rsidRPr="00102D66">
        <w:rPr>
          <w:b/>
        </w:rPr>
        <w:t>Komentar</w:t>
      </w:r>
    </w:p>
    <w:p w14:paraId="3A7A481C" w14:textId="2EED93CC" w:rsidR="00102D66" w:rsidRDefault="00102D66" w:rsidP="00102D66">
      <w:pPr>
        <w:jc w:val="both"/>
      </w:pPr>
      <w:r>
        <w:t xml:space="preserve"> </w:t>
      </w:r>
      <w:r>
        <w:t xml:space="preserve">Jedan od stupova našeg vjerovanje je hrabrost da se oslonimo na Božja obećanja, jer obećanje sadržava i činjenicu da se ono još nije ostvarilo. Stoga je potrebna hrabrost da se usudimo svoj život povjeriti Bogu. Tajna kršćanskog života je ova vječna napetost između obećanja i ispunjenja, vječito iščekivanje Boga između Došašća i Božića. Došašće je poticanje i izazov: Bog svakodnevno stiže, nekada tiho, nekada na iznenađujući način, ali nikada ne kasni. Od nas očekuje samo da Ga čekamo otvorena srca i da ga prihvatimo. Došašće dakle nije pasivno, već aktivno iščekivanje Boga. Evanđelje govori o drugom dolasku Sina Čovječjega. Isus nas je upozoravao da širom otvorenih očiju idemo naprijed kako bismo bili sposobni prepoznati sitne znakove Božje prisutnosti, čak i u prirodnim pojavama. Kako po pupoljcima zaključujemo da se bliži proljeće, tako i po znacima milosti trebamo zaključivati na Božju prisutnost. </w:t>
      </w:r>
    </w:p>
    <w:p w14:paraId="7C2C15E7" w14:textId="77777777" w:rsidR="00102D66" w:rsidRDefault="00102D66" w:rsidP="00102D66">
      <w:pPr>
        <w:ind w:left="-142" w:right="-56"/>
        <w:rPr>
          <w:sz w:val="6"/>
          <w:szCs w:val="6"/>
        </w:rPr>
      </w:pPr>
    </w:p>
    <w:p w14:paraId="604B331B" w14:textId="77777777" w:rsidR="00102D66" w:rsidRDefault="00102D66" w:rsidP="00102D66">
      <w:pPr>
        <w:jc w:val="right"/>
      </w:pPr>
      <w:r>
        <w:t>M. Szentmartoni: Očarani Božjom Riječju</w:t>
      </w:r>
    </w:p>
    <w:p w14:paraId="2CB006E0" w14:textId="77777777" w:rsidR="00102D66" w:rsidRDefault="00102D66" w:rsidP="003D2731">
      <w:pPr>
        <w:ind w:left="-142" w:right="-56"/>
        <w:rPr>
          <w:sz w:val="6"/>
          <w:szCs w:val="6"/>
        </w:rPr>
      </w:pPr>
    </w:p>
    <w:p w14:paraId="7804868E" w14:textId="77777777" w:rsidR="00102D66" w:rsidRDefault="00102D66" w:rsidP="003D2731">
      <w:pPr>
        <w:ind w:left="-142" w:right="-56"/>
        <w:rPr>
          <w:sz w:val="6"/>
          <w:szCs w:val="6"/>
        </w:rPr>
      </w:pPr>
    </w:p>
    <w:p w14:paraId="60AAE4DA" w14:textId="77777777" w:rsidR="00102D66" w:rsidRPr="00401607" w:rsidRDefault="00102D66" w:rsidP="003D2731">
      <w:pPr>
        <w:ind w:left="-142" w:right="-56"/>
        <w:rPr>
          <w:sz w:val="6"/>
          <w:szCs w:val="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66B94" w:rsidRPr="00F569A3" w14:paraId="1BC5D5F7" w14:textId="77777777" w:rsidTr="00305595">
        <w:trPr>
          <w:trHeight w:val="380"/>
        </w:trPr>
        <w:tc>
          <w:tcPr>
            <w:tcW w:w="10490" w:type="dxa"/>
            <w:tcBorders>
              <w:top w:val="single" w:sz="4" w:space="0" w:color="000000"/>
              <w:left w:val="single" w:sz="4" w:space="0" w:color="000000"/>
              <w:bottom w:val="single" w:sz="4" w:space="0" w:color="000000"/>
              <w:right w:val="single" w:sz="4" w:space="0" w:color="000000"/>
            </w:tcBorders>
            <w:vAlign w:val="center"/>
            <w:hideMark/>
          </w:tcPr>
          <w:p w14:paraId="48EBDE8E" w14:textId="77777777" w:rsidR="00D66B94" w:rsidRPr="00F569A3" w:rsidRDefault="00D66B94" w:rsidP="003D2731">
            <w:pPr>
              <w:widowControl w:val="0"/>
              <w:autoSpaceDE w:val="0"/>
              <w:autoSpaceDN w:val="0"/>
              <w:adjustRightInd w:val="0"/>
              <w:spacing w:line="276" w:lineRule="auto"/>
              <w:ind w:left="-142" w:right="-56"/>
              <w:jc w:val="center"/>
              <w:rPr>
                <w:b/>
              </w:rPr>
            </w:pPr>
            <w:r w:rsidRPr="00F569A3">
              <w:rPr>
                <w:b/>
              </w:rPr>
              <w:t>OBAVIJESTI</w:t>
            </w:r>
          </w:p>
        </w:tc>
      </w:tr>
    </w:tbl>
    <w:p w14:paraId="10F4E3E3" w14:textId="77777777" w:rsidR="003D2731" w:rsidRPr="00B13B6D" w:rsidRDefault="003D2731" w:rsidP="003D2731">
      <w:pPr>
        <w:pStyle w:val="NormalWeb"/>
        <w:ind w:left="-142" w:right="-56"/>
        <w:jc w:val="both"/>
        <w:rPr>
          <w:sz w:val="6"/>
          <w:szCs w:val="6"/>
        </w:rPr>
      </w:pPr>
    </w:p>
    <w:p w14:paraId="1DD73982" w14:textId="77777777" w:rsidR="003D2731" w:rsidRPr="00B13B6D" w:rsidRDefault="003D2731" w:rsidP="003D2731">
      <w:pPr>
        <w:pStyle w:val="NormalWeb"/>
        <w:ind w:left="-142" w:right="-56"/>
        <w:jc w:val="both"/>
        <w:rPr>
          <w:sz w:val="6"/>
          <w:szCs w:val="6"/>
        </w:rPr>
      </w:pPr>
    </w:p>
    <w:p w14:paraId="0B5CBD3E" w14:textId="77777777" w:rsidR="0005381C" w:rsidRPr="0005381C" w:rsidRDefault="0005381C" w:rsidP="0005381C">
      <w:pPr>
        <w:ind w:left="-142" w:right="-56"/>
        <w:jc w:val="both"/>
        <w:rPr>
          <w:sz w:val="22"/>
          <w:szCs w:val="22"/>
        </w:rPr>
      </w:pPr>
      <w:r w:rsidRPr="0005381C">
        <w:rPr>
          <w:sz w:val="22"/>
          <w:szCs w:val="22"/>
        </w:rPr>
        <w:t xml:space="preserve">Svete mise će do daljnjega </w:t>
      </w:r>
      <w:r w:rsidRPr="0005381C">
        <w:rPr>
          <w:b/>
          <w:sz w:val="22"/>
          <w:szCs w:val="22"/>
        </w:rPr>
        <w:t>nedjeljom</w:t>
      </w:r>
      <w:r w:rsidRPr="0005381C">
        <w:rPr>
          <w:sz w:val="22"/>
          <w:szCs w:val="22"/>
        </w:rPr>
        <w:t xml:space="preserve"> biti u Bazilici. Radnim danom su svete mise i dalje u dvorani-crkvi uključujući zornice koje počinju u ponedjeljak 29. studenoga u 6 sati. Zornice i ove godine prenosi Sportska televizija. </w:t>
      </w:r>
    </w:p>
    <w:p w14:paraId="3F805C41" w14:textId="77777777" w:rsidR="0005381C" w:rsidRDefault="0005381C" w:rsidP="0005381C">
      <w:pPr>
        <w:ind w:left="-142" w:right="-56"/>
        <w:rPr>
          <w:sz w:val="6"/>
          <w:szCs w:val="6"/>
        </w:rPr>
      </w:pPr>
    </w:p>
    <w:p w14:paraId="1F5ED6E9" w14:textId="77777777" w:rsidR="0005381C" w:rsidRPr="0005381C" w:rsidRDefault="0005381C" w:rsidP="0005381C">
      <w:pPr>
        <w:ind w:left="-142" w:right="-56"/>
        <w:jc w:val="both"/>
        <w:rPr>
          <w:sz w:val="22"/>
          <w:szCs w:val="22"/>
        </w:rPr>
      </w:pPr>
      <w:r w:rsidRPr="0005381C">
        <w:rPr>
          <w:sz w:val="22"/>
          <w:szCs w:val="22"/>
        </w:rPr>
        <w:t xml:space="preserve">Sljedeće nedjelje 2. adventske pod župnom sv. misom u 9.30 predstavit ćemo župljanima ovogodišnje kandidate za krizmu. </w:t>
      </w:r>
    </w:p>
    <w:p w14:paraId="3A600913" w14:textId="77777777" w:rsidR="0005381C" w:rsidRDefault="0005381C" w:rsidP="0005381C">
      <w:pPr>
        <w:ind w:left="-142" w:right="-56"/>
        <w:rPr>
          <w:sz w:val="6"/>
          <w:szCs w:val="6"/>
        </w:rPr>
      </w:pPr>
    </w:p>
    <w:p w14:paraId="5FDDB98C" w14:textId="77777777" w:rsidR="0005381C" w:rsidRPr="0005381C" w:rsidRDefault="0005381C" w:rsidP="0005381C">
      <w:pPr>
        <w:ind w:left="-142" w:right="-56"/>
        <w:jc w:val="both"/>
        <w:rPr>
          <w:sz w:val="22"/>
          <w:szCs w:val="22"/>
        </w:rPr>
      </w:pPr>
      <w:r w:rsidRPr="0005381C">
        <w:rPr>
          <w:sz w:val="22"/>
          <w:szCs w:val="22"/>
        </w:rPr>
        <w:t xml:space="preserve">Mandat našega župnog vijeća je istekao pa ćemo sljedeće nedjelje 2. adventske početi izbor novog župnog vijeća. Bit će glasački listići s imenima kandidata kao i glasačka kutiju u koju će župljani ubacivati svoje glasačke listiće. Na listiću će biti mogućnost dopisati do 3 vlastita kandidata pored onih koji će već biti na listiću. Izbori će trajati cijeli tjedan i završiti na 3. adventsku nedjelju nakon večernje sv. mise u 19 sati. </w:t>
      </w:r>
    </w:p>
    <w:p w14:paraId="1148E11E" w14:textId="77777777" w:rsidR="0005381C" w:rsidRDefault="0005381C" w:rsidP="0005381C">
      <w:pPr>
        <w:ind w:left="-142" w:right="-56"/>
        <w:rPr>
          <w:sz w:val="6"/>
          <w:szCs w:val="6"/>
        </w:rPr>
      </w:pPr>
    </w:p>
    <w:p w14:paraId="7D1B8116" w14:textId="77777777" w:rsidR="0005381C" w:rsidRPr="0005381C" w:rsidRDefault="0005381C" w:rsidP="0005381C">
      <w:pPr>
        <w:ind w:left="-142" w:right="-56"/>
        <w:jc w:val="both"/>
        <w:rPr>
          <w:sz w:val="22"/>
          <w:szCs w:val="22"/>
        </w:rPr>
      </w:pPr>
      <w:r w:rsidRPr="0005381C">
        <w:rPr>
          <w:sz w:val="22"/>
          <w:szCs w:val="22"/>
        </w:rPr>
        <w:t xml:space="preserve">Željeli smo obaviti blagoslov obitelji uobičajenim redom. Nažalost okolnosti ne dopuštaju. Nakon savjetovanja s članovima župnog vijeća odlučili smo se za prošlogodišnji model: počevši od subote 4. prosinca prema priloženom rasporedu pozivamo predstavnike obitelji iz navedenih ulica da dođu na neku od sv. misa toga dana, donesu od kuće bočicu s vodom što ćemo ju blagosloviti na završetku svake svete mise i kojom će sami poškropiti svoje domove. Pod večernjom sv. misom župnik će služiti dodatnu intenciju u kojoj će prikazati potrebe i nakane svih obitelji koje žive u tim ulicama. Tko ne može doći u dan kad je na rasporedu njegova ulica, može doći u bilo koji dan od 4. do 15. prosinca. </w:t>
      </w:r>
    </w:p>
    <w:p w14:paraId="33F0ECC1" w14:textId="77777777" w:rsidR="0005381C" w:rsidRDefault="0005381C" w:rsidP="0005381C">
      <w:pPr>
        <w:ind w:left="-142" w:right="-56"/>
        <w:rPr>
          <w:sz w:val="6"/>
          <w:szCs w:val="6"/>
        </w:rPr>
      </w:pPr>
    </w:p>
    <w:p w14:paraId="2498A3D8" w14:textId="77777777" w:rsidR="0005381C" w:rsidRPr="0005381C" w:rsidRDefault="0005381C" w:rsidP="0005381C">
      <w:pPr>
        <w:ind w:left="-142" w:right="-56"/>
        <w:jc w:val="both"/>
        <w:rPr>
          <w:sz w:val="22"/>
          <w:szCs w:val="22"/>
        </w:rPr>
      </w:pPr>
      <w:r w:rsidRPr="0005381C">
        <w:rPr>
          <w:sz w:val="22"/>
          <w:szCs w:val="22"/>
        </w:rPr>
        <w:t>Raspored za sv. misu i blagoslov vode</w:t>
      </w:r>
    </w:p>
    <w:p w14:paraId="3436DE3C" w14:textId="77777777" w:rsidR="0005381C" w:rsidRPr="0005381C" w:rsidRDefault="0005381C" w:rsidP="0005381C">
      <w:pPr>
        <w:ind w:left="-142" w:right="-56"/>
        <w:jc w:val="both"/>
        <w:rPr>
          <w:sz w:val="22"/>
          <w:szCs w:val="22"/>
        </w:rPr>
      </w:pPr>
      <w:r w:rsidRPr="0005381C">
        <w:rPr>
          <w:sz w:val="22"/>
          <w:szCs w:val="22"/>
        </w:rPr>
        <w:t>Subota, 4. prosinca: Palmotićeva</w:t>
      </w:r>
    </w:p>
    <w:p w14:paraId="503E2750" w14:textId="77777777" w:rsidR="0005381C" w:rsidRPr="0005381C" w:rsidRDefault="0005381C" w:rsidP="0005381C">
      <w:pPr>
        <w:ind w:left="-142" w:right="-56"/>
        <w:jc w:val="both"/>
        <w:rPr>
          <w:sz w:val="22"/>
          <w:szCs w:val="22"/>
        </w:rPr>
      </w:pPr>
      <w:r w:rsidRPr="0005381C">
        <w:rPr>
          <w:sz w:val="22"/>
          <w:szCs w:val="22"/>
        </w:rPr>
        <w:t>Nedjelja, 5. prosinca: Šenoina, Branimirova</w:t>
      </w:r>
    </w:p>
    <w:p w14:paraId="2017E684" w14:textId="77777777" w:rsidR="0005381C" w:rsidRPr="0005381C" w:rsidRDefault="0005381C" w:rsidP="0005381C">
      <w:pPr>
        <w:ind w:left="-142" w:right="-56"/>
        <w:jc w:val="both"/>
        <w:rPr>
          <w:sz w:val="22"/>
          <w:szCs w:val="22"/>
        </w:rPr>
      </w:pPr>
      <w:r w:rsidRPr="0005381C">
        <w:rPr>
          <w:sz w:val="22"/>
          <w:szCs w:val="22"/>
        </w:rPr>
        <w:t>Ponedjeljak, 6. prosinca: Draškovićeva</w:t>
      </w:r>
    </w:p>
    <w:p w14:paraId="39675683" w14:textId="77777777" w:rsidR="0005381C" w:rsidRPr="0005381C" w:rsidRDefault="0005381C" w:rsidP="0005381C">
      <w:pPr>
        <w:ind w:left="-142" w:right="-56"/>
        <w:jc w:val="both"/>
        <w:rPr>
          <w:sz w:val="22"/>
          <w:szCs w:val="22"/>
        </w:rPr>
      </w:pPr>
      <w:r w:rsidRPr="0005381C">
        <w:rPr>
          <w:sz w:val="22"/>
          <w:szCs w:val="22"/>
        </w:rPr>
        <w:t>Utorak, 7. prosinca: Petrinjska, Kneza Borne</w:t>
      </w:r>
    </w:p>
    <w:p w14:paraId="5002F4AA" w14:textId="77777777" w:rsidR="0005381C" w:rsidRPr="0005381C" w:rsidRDefault="0005381C" w:rsidP="0005381C">
      <w:pPr>
        <w:ind w:left="-142" w:right="-56"/>
        <w:jc w:val="both"/>
        <w:rPr>
          <w:sz w:val="22"/>
          <w:szCs w:val="22"/>
        </w:rPr>
      </w:pPr>
      <w:r w:rsidRPr="0005381C">
        <w:rPr>
          <w:sz w:val="22"/>
          <w:szCs w:val="22"/>
        </w:rPr>
        <w:t>Srijeda, 8. prosinca: Hatzova,Trg kralja Tomislava</w:t>
      </w:r>
    </w:p>
    <w:p w14:paraId="3710A0A6" w14:textId="77777777" w:rsidR="0005381C" w:rsidRPr="0005381C" w:rsidRDefault="0005381C" w:rsidP="0005381C">
      <w:pPr>
        <w:ind w:left="-142" w:right="-56"/>
        <w:jc w:val="both"/>
        <w:rPr>
          <w:sz w:val="22"/>
          <w:szCs w:val="22"/>
        </w:rPr>
      </w:pPr>
      <w:r w:rsidRPr="0005381C">
        <w:rPr>
          <w:sz w:val="22"/>
          <w:szCs w:val="22"/>
        </w:rPr>
        <w:t>Četvrtak, 9. prosinca: Gajeva, Hebrangova, Baruna Trenka, Berislavićeva</w:t>
      </w:r>
    </w:p>
    <w:p w14:paraId="71F2A1BC" w14:textId="77777777" w:rsidR="0005381C" w:rsidRPr="0005381C" w:rsidRDefault="0005381C" w:rsidP="0005381C">
      <w:pPr>
        <w:ind w:left="-142" w:right="-56"/>
        <w:jc w:val="both"/>
        <w:rPr>
          <w:sz w:val="22"/>
          <w:szCs w:val="22"/>
        </w:rPr>
      </w:pPr>
      <w:r w:rsidRPr="0005381C">
        <w:rPr>
          <w:sz w:val="22"/>
          <w:szCs w:val="22"/>
        </w:rPr>
        <w:t>Petak, 10. prosinca: Erdödyjeva, Kneza Mislava</w:t>
      </w:r>
    </w:p>
    <w:p w14:paraId="49DB4933" w14:textId="77777777" w:rsidR="0005381C" w:rsidRPr="0005381C" w:rsidRDefault="0005381C" w:rsidP="0005381C">
      <w:pPr>
        <w:ind w:left="-142" w:right="-56"/>
        <w:jc w:val="both"/>
        <w:rPr>
          <w:sz w:val="22"/>
          <w:szCs w:val="22"/>
        </w:rPr>
      </w:pPr>
      <w:r w:rsidRPr="0005381C">
        <w:rPr>
          <w:sz w:val="22"/>
          <w:szCs w:val="22"/>
        </w:rPr>
        <w:t>Subota, 11. prosinca: Trpimirova, Domagojeva, Križanićeva, Švearova</w:t>
      </w:r>
    </w:p>
    <w:p w14:paraId="5582DC9F" w14:textId="77777777" w:rsidR="0005381C" w:rsidRPr="0005381C" w:rsidRDefault="0005381C" w:rsidP="0005381C">
      <w:pPr>
        <w:ind w:left="-142" w:right="-56"/>
        <w:jc w:val="both"/>
        <w:rPr>
          <w:sz w:val="22"/>
          <w:szCs w:val="22"/>
        </w:rPr>
      </w:pPr>
      <w:r w:rsidRPr="0005381C">
        <w:rPr>
          <w:sz w:val="22"/>
          <w:szCs w:val="22"/>
        </w:rPr>
        <w:t>Nedjelja, 12. prosinca: Đorđićeva, Mrazovićeva, Boškovićeva, Kralja Držislava, Trg žrtava fašizma</w:t>
      </w:r>
    </w:p>
    <w:p w14:paraId="4E40EFC1" w14:textId="77777777" w:rsidR="0005381C" w:rsidRPr="0005381C" w:rsidRDefault="0005381C" w:rsidP="0005381C">
      <w:pPr>
        <w:ind w:left="-142" w:right="-56"/>
        <w:jc w:val="both"/>
        <w:rPr>
          <w:sz w:val="22"/>
          <w:szCs w:val="22"/>
        </w:rPr>
      </w:pPr>
      <w:r w:rsidRPr="0005381C">
        <w:rPr>
          <w:sz w:val="22"/>
          <w:szCs w:val="22"/>
        </w:rPr>
        <w:t>Ponedjeljak, 13. prosinca: Amruševa, Jurišićeva, Račkoga, Kneza Mutimira, Dukljaninova</w:t>
      </w:r>
    </w:p>
    <w:p w14:paraId="5ED6DCA4" w14:textId="77777777" w:rsidR="0005381C" w:rsidRPr="0005381C" w:rsidRDefault="0005381C" w:rsidP="0005381C">
      <w:pPr>
        <w:ind w:left="-142" w:right="-56"/>
        <w:jc w:val="both"/>
        <w:rPr>
          <w:sz w:val="22"/>
          <w:szCs w:val="22"/>
        </w:rPr>
      </w:pPr>
      <w:r w:rsidRPr="0005381C">
        <w:rPr>
          <w:sz w:val="22"/>
          <w:szCs w:val="22"/>
        </w:rPr>
        <w:t>Utorak, 14. prosinca: Zrinjevac, Katančićeva, Matice Hrvatske, Strossmayerov trg, Kneza Višeslava</w:t>
      </w:r>
    </w:p>
    <w:p w14:paraId="408F34B7" w14:textId="77777777" w:rsidR="0005381C" w:rsidRPr="0005381C" w:rsidRDefault="0005381C" w:rsidP="0005381C">
      <w:pPr>
        <w:ind w:left="-142" w:right="-56"/>
        <w:jc w:val="both"/>
        <w:rPr>
          <w:sz w:val="22"/>
          <w:szCs w:val="22"/>
        </w:rPr>
      </w:pPr>
      <w:r w:rsidRPr="0005381C">
        <w:rPr>
          <w:sz w:val="22"/>
          <w:szCs w:val="22"/>
        </w:rPr>
        <w:t>Srijeda, 15. prosinca: sve ostale manje ulice i trgovi koje blagoslivljamo</w:t>
      </w:r>
    </w:p>
    <w:p w14:paraId="50E63568" w14:textId="77777777" w:rsidR="0005381C" w:rsidRPr="0005381C" w:rsidRDefault="0005381C" w:rsidP="0005381C">
      <w:pPr>
        <w:ind w:left="-142" w:right="-56"/>
        <w:jc w:val="both"/>
        <w:rPr>
          <w:sz w:val="22"/>
          <w:szCs w:val="22"/>
        </w:rPr>
      </w:pPr>
    </w:p>
    <w:p w14:paraId="359C1285" w14:textId="77777777" w:rsidR="0005381C" w:rsidRDefault="0005381C" w:rsidP="0005381C">
      <w:pPr>
        <w:ind w:left="-142" w:right="-56"/>
        <w:jc w:val="both"/>
        <w:rPr>
          <w:sz w:val="22"/>
          <w:szCs w:val="22"/>
        </w:rPr>
      </w:pPr>
      <w:r w:rsidRPr="0005381C">
        <w:rPr>
          <w:sz w:val="22"/>
          <w:szCs w:val="22"/>
        </w:rPr>
        <w:lastRenderedPageBreak/>
        <w:t xml:space="preserve">Po Vašem pozivu rado ćemo se odazvati, doći i osobno blagosloviti Vašu obitelj u terminu po dogovoru uz poštivanje svih epidemioloških mjera. To može biti sada u adventu, tijekom božićnih blagdana, pa i kasnije kad mjere popuste (lani smo blagoslivljali i nakon Uskrsa). Pozvati nas možete na e-mail adresu (najbolje): </w:t>
      </w:r>
      <w:hyperlink r:id="rId10" w:history="1">
        <w:r w:rsidRPr="00B96D95">
          <w:rPr>
            <w:rStyle w:val="Hyperlink"/>
            <w:sz w:val="22"/>
            <w:szCs w:val="22"/>
          </w:rPr>
          <w:t>zupalma@email.t-com.hr</w:t>
        </w:r>
      </w:hyperlink>
      <w:r>
        <w:rPr>
          <w:sz w:val="22"/>
          <w:szCs w:val="22"/>
        </w:rPr>
        <w:t xml:space="preserve"> </w:t>
      </w:r>
      <w:r w:rsidRPr="0005381C">
        <w:rPr>
          <w:sz w:val="22"/>
          <w:szCs w:val="22"/>
        </w:rPr>
        <w:t xml:space="preserve"> ili na telefon 4803 000 (porta)  ili 4803 050 (župni ured),  091 553 5019 (župnik) a možete i svoje podatke, adresu i broj telefona ostaviti na porti ili u sakristiji.</w:t>
      </w:r>
    </w:p>
    <w:p w14:paraId="0F2FA05C" w14:textId="77777777" w:rsidR="0005381C" w:rsidRDefault="0005381C" w:rsidP="0005381C">
      <w:pPr>
        <w:ind w:left="-142" w:right="-56"/>
        <w:rPr>
          <w:sz w:val="6"/>
          <w:szCs w:val="6"/>
        </w:rPr>
      </w:pPr>
    </w:p>
    <w:p w14:paraId="354ACD31" w14:textId="3F7F3C0D" w:rsidR="00652F07" w:rsidRPr="005D4592" w:rsidRDefault="00652F07" w:rsidP="0005381C">
      <w:pPr>
        <w:ind w:left="-142" w:right="-56"/>
        <w:jc w:val="both"/>
        <w:rPr>
          <w:sz w:val="22"/>
          <w:szCs w:val="22"/>
        </w:rPr>
      </w:pPr>
      <w:r w:rsidRPr="005D4592">
        <w:rPr>
          <w:sz w:val="22"/>
          <w:szCs w:val="22"/>
        </w:rPr>
        <w:t xml:space="preserve">Naša župa organizira novogodišnje hodočašće povjerenja braće iz Taizéa u Torino za mlade od 17 do 35 godina. </w:t>
      </w:r>
      <w:r w:rsidR="0053406A">
        <w:rPr>
          <w:sz w:val="22"/>
          <w:szCs w:val="22"/>
        </w:rPr>
        <w:t>Polazak iz Zagreba je 27.12.2021</w:t>
      </w:r>
      <w:r w:rsidRPr="005D4592">
        <w:rPr>
          <w:sz w:val="22"/>
          <w:szCs w:val="22"/>
        </w:rPr>
        <w:t>. u večernji</w:t>
      </w:r>
      <w:r w:rsidR="0053406A">
        <w:rPr>
          <w:sz w:val="22"/>
          <w:szCs w:val="22"/>
        </w:rPr>
        <w:t>m satima, a povratak je 2.1.2022</w:t>
      </w:r>
      <w:r w:rsidRPr="005D4592">
        <w:rPr>
          <w:sz w:val="22"/>
          <w:szCs w:val="22"/>
        </w:rPr>
        <w:t>. u jutarnjim satima. Detaljniji program i prijave nalaze se na poveznici </w:t>
      </w:r>
      <w:hyperlink r:id="rId11" w:tgtFrame="_blank" w:history="1">
        <w:r w:rsidRPr="005D4592">
          <w:rPr>
            <w:rStyle w:val="Hyperlink"/>
            <w:sz w:val="22"/>
            <w:szCs w:val="22"/>
          </w:rPr>
          <w:t>bit.ly/torino-prijava</w:t>
        </w:r>
      </w:hyperlink>
      <w:r w:rsidRPr="005D4592">
        <w:rPr>
          <w:sz w:val="22"/>
          <w:szCs w:val="22"/>
        </w:rPr>
        <w:t>. Za sudjelovanje na susretu i prelazak preko granice potrebna je COVID potvrda. Više informacija i pitanja na email </w:t>
      </w:r>
      <w:hyperlink r:id="rId12" w:tgtFrame="_blank" w:history="1">
        <w:r w:rsidRPr="005D4592">
          <w:rPr>
            <w:rStyle w:val="Hyperlink"/>
            <w:sz w:val="22"/>
            <w:szCs w:val="22"/>
          </w:rPr>
          <w:t>mislavmagerl@gmail.com</w:t>
        </w:r>
      </w:hyperlink>
      <w:r w:rsidRPr="005D4592">
        <w:rPr>
          <w:sz w:val="22"/>
          <w:szCs w:val="22"/>
        </w:rPr>
        <w:t> te mobitel 091/5583-089 (Mislav, isključivo kontaktirati na WhatsApp) i 091/201-1188 (Milivoj).</w:t>
      </w:r>
    </w:p>
    <w:p w14:paraId="64C5F2FC" w14:textId="77777777" w:rsidR="003D2731" w:rsidRPr="00B13B6D" w:rsidRDefault="003D2731" w:rsidP="003D2731">
      <w:pPr>
        <w:pStyle w:val="NormalWeb"/>
        <w:ind w:left="-142" w:right="-56"/>
        <w:jc w:val="both"/>
        <w:rPr>
          <w:sz w:val="6"/>
          <w:szCs w:val="6"/>
        </w:rPr>
      </w:pPr>
    </w:p>
    <w:p w14:paraId="452B14A2" w14:textId="414E2505" w:rsidR="00FB2191" w:rsidRPr="005D4592" w:rsidRDefault="00FB2191" w:rsidP="003D2731">
      <w:pPr>
        <w:spacing w:line="235" w:lineRule="atLeast"/>
        <w:ind w:left="-142" w:right="-56"/>
        <w:jc w:val="both"/>
        <w:rPr>
          <w:sz w:val="22"/>
          <w:szCs w:val="22"/>
        </w:rPr>
      </w:pPr>
      <w:r w:rsidRPr="005D4592">
        <w:rPr>
          <w:sz w:val="22"/>
          <w:szCs w:val="22"/>
        </w:rPr>
        <w:t>Podsjećamo da se tijekom cijelog mjeseca studenoga može dobiti potpuni oprost za pokojnike uz posjet groblju, ispovijed i pričest te molitvu na nakanu sv. Oca (Očenaš, zdravo Marijo i vjerovanje).</w:t>
      </w:r>
      <w:r w:rsidRPr="005D4592">
        <w:rPr>
          <w:rFonts w:ascii="Calibri" w:hAnsi="Calibri"/>
          <w:sz w:val="22"/>
          <w:szCs w:val="22"/>
        </w:rPr>
        <w:t> </w:t>
      </w:r>
    </w:p>
    <w:p w14:paraId="54805859" w14:textId="77777777" w:rsidR="001F28A1" w:rsidRPr="001F28A1" w:rsidRDefault="001F28A1" w:rsidP="003D2731">
      <w:pPr>
        <w:ind w:left="-142" w:right="-56"/>
        <w:rPr>
          <w:sz w:val="8"/>
          <w:szCs w:val="8"/>
        </w:rPr>
      </w:pPr>
    </w:p>
    <w:p w14:paraId="317B2342" w14:textId="7D2C3FEC" w:rsidR="00D563FE" w:rsidRPr="005D4592" w:rsidRDefault="00D563FE" w:rsidP="003D2731">
      <w:pPr>
        <w:ind w:left="-142" w:right="-56"/>
        <w:jc w:val="both"/>
        <w:rPr>
          <w:sz w:val="22"/>
          <w:szCs w:val="22"/>
        </w:rPr>
      </w:pPr>
      <w:r w:rsidRPr="005D4592">
        <w:rPr>
          <w:sz w:val="22"/>
          <w:szCs w:val="22"/>
        </w:rPr>
        <w:t>Želja nam je mladićima koji razmišljaju o redovničkom zvanju ponuditi iskustvo koje vodi prema većoj jasnoći je li to baš njihov put. Zato Družba Isusova organizira susret kušanja pod nazivom „Možda baš isusovac“ koji će se održati od 12. do 14. studenog 2021. pod vodstvom patra Špiranca koji će voditi kroz sve što u tome pomaže: zajednička rekreacija, osobna molitva u tišini, rad, dnevno duhovno vođenje, sveta misa, klanjanje i prilika za sakrament pomirenja.</w:t>
      </w:r>
      <w:r w:rsidR="003D2731" w:rsidRPr="005D4592">
        <w:rPr>
          <w:sz w:val="22"/>
          <w:szCs w:val="22"/>
        </w:rPr>
        <w:t xml:space="preserve"> </w:t>
      </w:r>
      <w:r w:rsidRPr="005D4592">
        <w:rPr>
          <w:sz w:val="22"/>
          <w:szCs w:val="22"/>
        </w:rPr>
        <w:t xml:space="preserve">Ako poznajete nekoga tko razmišlja o redovničkom pozivu, diskretno mu proslijedite informaciju. A više možete saznati na </w:t>
      </w:r>
      <w:hyperlink r:id="rId13" w:history="1">
        <w:r w:rsidRPr="005D4592">
          <w:rPr>
            <w:rStyle w:val="Hyperlink"/>
            <w:sz w:val="22"/>
            <w:szCs w:val="22"/>
          </w:rPr>
          <w:t>www.skac.hr</w:t>
        </w:r>
      </w:hyperlink>
      <w:r w:rsidRPr="005D4592">
        <w:rPr>
          <w:sz w:val="22"/>
          <w:szCs w:val="22"/>
        </w:rPr>
        <w:t xml:space="preserve"> i </w:t>
      </w:r>
      <w:hyperlink r:id="rId14" w:history="1">
        <w:r w:rsidRPr="005D4592">
          <w:rPr>
            <w:rStyle w:val="Hyperlink"/>
            <w:sz w:val="22"/>
            <w:szCs w:val="22"/>
          </w:rPr>
          <w:t>www.isusovci.hr</w:t>
        </w:r>
      </w:hyperlink>
      <w:r w:rsidR="003D2731" w:rsidRPr="005D4592">
        <w:rPr>
          <w:rStyle w:val="Hyperlink"/>
          <w:sz w:val="22"/>
          <w:szCs w:val="22"/>
        </w:rPr>
        <w:t xml:space="preserve">  </w:t>
      </w:r>
      <w:r w:rsidRPr="005D4592">
        <w:rPr>
          <w:sz w:val="22"/>
          <w:szCs w:val="22"/>
        </w:rPr>
        <w:t>Koji nam god poziv Gospodin upućuje, važno je da ga slobodno i velikodušno slijedimo – pa bilo to redovništvo, obiteljski ili život posvećenog laika. A mi ćemo kao zajednica nastaviti molitvom pratiti i podržavati sve koji osluškuju gdje ih On poziva.</w:t>
      </w:r>
    </w:p>
    <w:p w14:paraId="28229B47" w14:textId="77777777" w:rsidR="00D563FE" w:rsidRPr="001F28A1" w:rsidRDefault="00D563FE" w:rsidP="003D2731">
      <w:pPr>
        <w:ind w:left="-142" w:right="-56"/>
        <w:rPr>
          <w:sz w:val="8"/>
          <w:szCs w:val="8"/>
        </w:rPr>
      </w:pPr>
    </w:p>
    <w:p w14:paraId="5B8BA93C" w14:textId="41F29639" w:rsidR="00B963BD" w:rsidRPr="005D4592" w:rsidRDefault="00B963BD" w:rsidP="003D2731">
      <w:pPr>
        <w:pStyle w:val="PlainText"/>
        <w:ind w:left="-142" w:right="-56"/>
        <w:jc w:val="both"/>
        <w:rPr>
          <w:rFonts w:ascii="Times New Roman" w:hAnsi="Times New Roman"/>
          <w:szCs w:val="22"/>
        </w:rPr>
      </w:pPr>
      <w:r w:rsidRPr="005D4592">
        <w:rPr>
          <w:rFonts w:ascii="Times New Roman" w:hAnsi="Times New Roman"/>
          <w:szCs w:val="22"/>
        </w:rPr>
        <w:t>Ponedje</w:t>
      </w:r>
      <w:r w:rsidR="00535724" w:rsidRPr="005D4592">
        <w:rPr>
          <w:rFonts w:ascii="Times New Roman" w:hAnsi="Times New Roman"/>
          <w:szCs w:val="22"/>
        </w:rPr>
        <w:t xml:space="preserve">ljkom </w:t>
      </w:r>
      <w:r w:rsidR="00CB683D">
        <w:rPr>
          <w:rFonts w:ascii="Times New Roman" w:hAnsi="Times New Roman"/>
          <w:szCs w:val="22"/>
        </w:rPr>
        <w:t xml:space="preserve">u 20 sati </w:t>
      </w:r>
      <w:bookmarkStart w:id="0" w:name="_GoBack"/>
      <w:bookmarkEnd w:id="0"/>
      <w:r w:rsidR="00535724" w:rsidRPr="005D4592">
        <w:rPr>
          <w:rFonts w:ascii="Times New Roman" w:hAnsi="Times New Roman"/>
          <w:szCs w:val="22"/>
        </w:rPr>
        <w:t xml:space="preserve">molimo </w:t>
      </w:r>
      <w:r w:rsidR="00C4489F" w:rsidRPr="005D4592">
        <w:rPr>
          <w:rFonts w:ascii="Times New Roman" w:hAnsi="Times New Roman"/>
          <w:szCs w:val="22"/>
        </w:rPr>
        <w:t xml:space="preserve">krunicu </w:t>
      </w:r>
      <w:r w:rsidR="00535724" w:rsidRPr="005D4592">
        <w:rPr>
          <w:rFonts w:ascii="Times New Roman" w:hAnsi="Times New Roman"/>
          <w:szCs w:val="22"/>
        </w:rPr>
        <w:t xml:space="preserve">za obitelji kod </w:t>
      </w:r>
      <w:r w:rsidR="00C4489F" w:rsidRPr="005D4592">
        <w:rPr>
          <w:rFonts w:ascii="Times New Roman" w:hAnsi="Times New Roman"/>
          <w:szCs w:val="22"/>
        </w:rPr>
        <w:t>Kamenitih vrata.</w:t>
      </w:r>
    </w:p>
    <w:p w14:paraId="2C972CA4" w14:textId="77777777" w:rsidR="00C4489F" w:rsidRPr="005D4592" w:rsidRDefault="00C4489F" w:rsidP="003D2731">
      <w:pPr>
        <w:pStyle w:val="PlainText"/>
        <w:ind w:left="-142" w:right="-56"/>
        <w:jc w:val="both"/>
        <w:rPr>
          <w:rFonts w:ascii="Times New Roman" w:hAnsi="Times New Roman"/>
          <w:szCs w:val="22"/>
        </w:rPr>
      </w:pPr>
      <w:r w:rsidRPr="005D4592">
        <w:rPr>
          <w:rFonts w:ascii="Times New Roman" w:hAnsi="Times New Roman"/>
          <w:szCs w:val="22"/>
        </w:rPr>
        <w:t xml:space="preserve">Probe pjevanja za djecu su subotom u 11 sati kao i ministrantski sastanci. </w:t>
      </w:r>
    </w:p>
    <w:p w14:paraId="5D2166DE" w14:textId="77777777" w:rsidR="001F28A1" w:rsidRPr="001F28A1" w:rsidRDefault="001F28A1" w:rsidP="003D2731">
      <w:pPr>
        <w:ind w:left="-142" w:right="-56"/>
        <w:rPr>
          <w:sz w:val="8"/>
          <w:szCs w:val="8"/>
        </w:rPr>
      </w:pPr>
    </w:p>
    <w:p w14:paraId="4AD1EDE4" w14:textId="77777777" w:rsidR="0030753B" w:rsidRDefault="0030753B" w:rsidP="003D2731">
      <w:pPr>
        <w:ind w:left="-142" w:right="-56"/>
        <w:rPr>
          <w:sz w:val="6"/>
          <w:szCs w:val="6"/>
        </w:rPr>
      </w:pPr>
    </w:p>
    <w:p w14:paraId="7AE117D3" w14:textId="77777777" w:rsidR="00392106" w:rsidRPr="002C7CEC" w:rsidRDefault="00392106" w:rsidP="003D2731">
      <w:pPr>
        <w:ind w:left="-142" w:right="-56"/>
        <w:rPr>
          <w:sz w:val="10"/>
          <w:szCs w:val="10"/>
        </w:rPr>
      </w:pPr>
      <w:r w:rsidRPr="002C7CEC">
        <w:rPr>
          <w:noProof/>
          <w:lang w:eastAsia="hr-HR"/>
        </w:rPr>
        <mc:AlternateContent>
          <mc:Choice Requires="wps">
            <w:drawing>
              <wp:anchor distT="0" distB="0" distL="114300" distR="114300" simplePos="0" relativeHeight="251662848" behindDoc="0" locked="0" layoutInCell="1" allowOverlap="1" wp14:anchorId="70C4B16C" wp14:editId="44D75E9E">
                <wp:simplePos x="0" y="0"/>
                <wp:positionH relativeFrom="column">
                  <wp:posOffset>10651</wp:posOffset>
                </wp:positionH>
                <wp:positionV relativeFrom="paragraph">
                  <wp:posOffset>34649</wp:posOffset>
                </wp:positionV>
                <wp:extent cx="6487064" cy="267914"/>
                <wp:effectExtent l="0" t="0" r="2857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064" cy="267914"/>
                        </a:xfrm>
                        <a:prstGeom prst="rect">
                          <a:avLst/>
                        </a:prstGeom>
                        <a:solidFill>
                          <a:srgbClr val="FFFFFF"/>
                        </a:solidFill>
                        <a:ln w="9525">
                          <a:solidFill>
                            <a:srgbClr val="000000"/>
                          </a:solidFill>
                          <a:miter lim="800000"/>
                          <a:headEnd/>
                          <a:tailEnd/>
                        </a:ln>
                      </wps:spPr>
                      <wps:txbx>
                        <w:txbxContent>
                          <w:p w14:paraId="062CFD8A" w14:textId="08E7AC35" w:rsidR="00392106" w:rsidRPr="00B051F2" w:rsidRDefault="00392106" w:rsidP="00392106">
                            <w:pPr>
                              <w:jc w:val="center"/>
                              <w:rPr>
                                <w:b/>
                              </w:rPr>
                            </w:pPr>
                            <w:r w:rsidRPr="00B051F2">
                              <w:rPr>
                                <w:b/>
                              </w:rPr>
                              <w:t>MANJ</w:t>
                            </w:r>
                            <w:r w:rsidR="00652F07">
                              <w:rPr>
                                <w:b/>
                              </w:rPr>
                              <w:t>E JE VIŠE (LAIČKA KOLUMNICA</w:t>
                            </w:r>
                            <w:r w:rsidR="00760826">
                              <w:rPr>
                                <w:b/>
                              </w:rPr>
                              <w:t xml:space="preserve"> - STUDENTSKA</w:t>
                            </w:r>
                            <w:r w:rsidR="00652F07">
                              <w:rPr>
                                <w:b/>
                              </w:rPr>
                              <w:t xml:space="preserve"> </w:t>
                            </w:r>
                            <w:r>
                              <w:rPr>
                                <w:b/>
                              </w:rPr>
                              <w:t>[2</w:t>
                            </w:r>
                            <w:r w:rsidR="00652F07">
                              <w:rPr>
                                <w:b/>
                              </w:rPr>
                              <w:t>9</w:t>
                            </w:r>
                            <w:r w:rsidR="00760826">
                              <w:rPr>
                                <w:b/>
                              </w:rPr>
                              <w:t>1</w:t>
                            </w:r>
                            <w:r w:rsidRPr="00B051F2">
                              <w:rPr>
                                <w:b/>
                              </w:rPr>
                              <w:t>])</w:t>
                            </w:r>
                          </w:p>
                          <w:p w14:paraId="07074BA9" w14:textId="77777777" w:rsidR="00392106" w:rsidRDefault="00392106" w:rsidP="003921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5pt;margin-top:2.75pt;width:510.8pt;height:2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">
                <v:textbox>
                  <w:txbxContent>
                    <w:p w14:paraId="062CFD8A" w14:textId="08E7AC35" w:rsidR="00392106" w:rsidRPr="00B051F2" w:rsidRDefault="00392106" w:rsidP="00392106">
                      <w:pPr>
                        <w:jc w:val="center"/>
                        <w:rPr>
                          <w:b/>
                        </w:rPr>
                      </w:pPr>
                      <w:r w:rsidRPr="00B051F2">
                        <w:rPr>
                          <w:b/>
                        </w:rPr>
                        <w:t>MANJ</w:t>
                      </w:r>
                      <w:r w:rsidR="00652F07">
                        <w:rPr>
                          <w:b/>
                        </w:rPr>
                        <w:t>E JE VIŠE (LAIČKA KOLUMNICA</w:t>
                      </w:r>
                      <w:r w:rsidR="00760826">
                        <w:rPr>
                          <w:b/>
                        </w:rPr>
                        <w:t xml:space="preserve"> - STUDENTSKA</w:t>
                      </w:r>
                      <w:r w:rsidR="00652F07">
                        <w:rPr>
                          <w:b/>
                        </w:rPr>
                        <w:t xml:space="preserve"> </w:t>
                      </w:r>
                      <w:r>
                        <w:rPr>
                          <w:b/>
                        </w:rPr>
                        <w:t>[2</w:t>
                      </w:r>
                      <w:r w:rsidR="00652F07">
                        <w:rPr>
                          <w:b/>
                        </w:rPr>
                        <w:t>9</w:t>
                      </w:r>
                      <w:r w:rsidR="00760826">
                        <w:rPr>
                          <w:b/>
                        </w:rPr>
                        <w:t>1</w:t>
                      </w:r>
                      <w:r w:rsidRPr="00B051F2">
                        <w:rPr>
                          <w:b/>
                        </w:rPr>
                        <w:t>])</w:t>
                      </w:r>
                    </w:p>
                    <w:p w14:paraId="07074BA9" w14:textId="77777777" w:rsidR="00392106" w:rsidRDefault="00392106" w:rsidP="00392106"/>
                  </w:txbxContent>
                </v:textbox>
              </v:shape>
            </w:pict>
          </mc:Fallback>
        </mc:AlternateContent>
      </w:r>
    </w:p>
    <w:p w14:paraId="285BF37D" w14:textId="77777777" w:rsidR="00392106" w:rsidRPr="002C7CEC" w:rsidRDefault="00392106" w:rsidP="003D2731">
      <w:pPr>
        <w:ind w:left="-142" w:right="-56"/>
        <w:rPr>
          <w:sz w:val="10"/>
          <w:szCs w:val="10"/>
        </w:rPr>
      </w:pPr>
    </w:p>
    <w:p w14:paraId="6A98C35F" w14:textId="77777777" w:rsidR="00392106" w:rsidRDefault="00392106" w:rsidP="003D2731">
      <w:pPr>
        <w:ind w:left="-142" w:right="-56"/>
        <w:jc w:val="center"/>
        <w:rPr>
          <w:sz w:val="22"/>
          <w:szCs w:val="22"/>
        </w:rPr>
      </w:pPr>
    </w:p>
    <w:p w14:paraId="018BFFDD" w14:textId="77777777" w:rsidR="00392106" w:rsidRDefault="00392106" w:rsidP="003D2731">
      <w:pPr>
        <w:ind w:left="-142" w:right="-56" w:firstLine="709"/>
        <w:jc w:val="center"/>
        <w:rPr>
          <w:b/>
          <w:bCs/>
          <w:sz w:val="2"/>
          <w:szCs w:val="2"/>
        </w:rPr>
      </w:pPr>
    </w:p>
    <w:p w14:paraId="72E3676C" w14:textId="77777777" w:rsidR="00392106" w:rsidRDefault="00392106" w:rsidP="003D2731">
      <w:pPr>
        <w:ind w:left="-142" w:right="-56" w:firstLine="709"/>
        <w:jc w:val="center"/>
        <w:rPr>
          <w:b/>
          <w:bCs/>
          <w:sz w:val="2"/>
          <w:szCs w:val="2"/>
        </w:rPr>
      </w:pPr>
    </w:p>
    <w:p w14:paraId="19038589" w14:textId="77777777" w:rsidR="00392106" w:rsidRDefault="00392106" w:rsidP="003D2731">
      <w:pPr>
        <w:ind w:left="-142" w:right="-56" w:firstLine="709"/>
        <w:jc w:val="center"/>
        <w:rPr>
          <w:b/>
          <w:bCs/>
          <w:sz w:val="2"/>
          <w:szCs w:val="2"/>
        </w:rPr>
      </w:pPr>
    </w:p>
    <w:p w14:paraId="37269BFB" w14:textId="77777777" w:rsidR="00392106" w:rsidRDefault="00392106" w:rsidP="003D2731">
      <w:pPr>
        <w:ind w:left="-142" w:right="-56" w:firstLine="709"/>
        <w:jc w:val="center"/>
        <w:rPr>
          <w:b/>
          <w:bCs/>
          <w:sz w:val="2"/>
          <w:szCs w:val="2"/>
        </w:rPr>
      </w:pPr>
    </w:p>
    <w:p w14:paraId="74AE7C29" w14:textId="77777777" w:rsidR="00760826" w:rsidRPr="00760826" w:rsidRDefault="00760826" w:rsidP="00760826">
      <w:pPr>
        <w:jc w:val="center"/>
        <w:rPr>
          <w:b/>
        </w:rPr>
      </w:pPr>
      <w:r w:rsidRPr="00760826">
        <w:rPr>
          <w:b/>
        </w:rPr>
        <w:t>Bit Božića</w:t>
      </w:r>
    </w:p>
    <w:p w14:paraId="64DE33F1" w14:textId="77777777" w:rsidR="00760826" w:rsidRDefault="00760826" w:rsidP="00760826">
      <w:pPr>
        <w:ind w:firstLine="709"/>
        <w:jc w:val="both"/>
      </w:pPr>
      <w:r>
        <w:t xml:space="preserve">I ponovno je stiglo to doba godine; grad će zasvijetliti, dućani će se napuniti, a na radiju će zasvirati svima nam poznate melodije. Crkve će biti mjesto okupljanja u ranu zoru, za ručkom će gorjeti prva adventska svijeća, a zborovi, orkestri i djeca počet će uvježbavati repertoare za polnoćku. </w:t>
      </w:r>
    </w:p>
    <w:p w14:paraId="3B7B98EA" w14:textId="0D50216F" w:rsidR="00760826" w:rsidRDefault="00760826" w:rsidP="00760826">
      <w:pPr>
        <w:ind w:firstLine="709"/>
        <w:jc w:val="both"/>
      </w:pPr>
      <w:r>
        <w:t>U ovo se doba uvijek pokrene i staro pitanje: što je bit Božića? Svake godine slušamo kako to ne smije biti kupov</w:t>
      </w:r>
      <w:r w:rsidR="00A20F6B">
        <w:t>ina, to ne smije</w:t>
      </w:r>
      <w:r>
        <w:t xml:space="preserve"> biti ukrašen, točnije, prerano ukrašen grad, kolači, pjesme koje nemaju veze sa samim Božićem, djed mraz, kuhano vino, veliki popusti… Jedini bit Božića trebao bit biti sam Bog; rođenje njegova sina Isusa Krista. Ne bismo smjeli padati na marketinške trikove i kapitalistički obojenu sliku adventa koju nam prodaju ulice. No mene, kao veliku ljubiteljicu svega što dolazi u advent, ipak kopka je li sve tako crno bijelo?</w:t>
      </w:r>
    </w:p>
    <w:p w14:paraId="0FA62639" w14:textId="77777777" w:rsidR="00760826" w:rsidRDefault="00760826" w:rsidP="00760826">
      <w:pPr>
        <w:ind w:firstLine="709"/>
        <w:jc w:val="both"/>
        <w:rPr>
          <w:color w:val="212529"/>
          <w:shd w:val="clear" w:color="auto" w:fill="FFFFFF"/>
        </w:rPr>
      </w:pPr>
      <w:r>
        <w:t xml:space="preserve">Ljudima treba rutina. Rituali i tradicija izgrađuju i usidruju naše identitete. Advent je poseban i drugačiji dio godine. Zašto ne bi šalica vruće čokolade, ispod tople dekice u osvjetljenoj, ukrašenoj sobi uz neki stari božićni film bio pogrešno doživljen advent. Juriti po dućanima i kupovati na popustima poklone za ljude koje želimo razveseliti ili čekati u redu za klizanje na Tomislavcu s prijateljima i kuhanim vinom u ruci dok se u pozadini širi miris fritula. Te tradicije ne moraju biti bez Boga, te tradicije ne moraju biti promašen smisao. Jer gdje je Bog? Među nama, kad smo u zajedništvu, u ljubavi, u toplini, kad se radujemo; uvijek. </w:t>
      </w:r>
      <w:r>
        <w:rPr>
          <w:color w:val="212529"/>
          <w:shd w:val="clear" w:color="auto" w:fill="FFFFFF"/>
        </w:rPr>
        <w:t>Vjerujem da je među nama u svim tim situacijama i raduje se s nama. Sve što je sada već sastavni dio adventa dolazi ipak iz tog središnjeg događaja rođenja Isusa. Nenametljivo, on jest taj koji inicira da se ljudi na različite načine vesele u ovom dijelu godine. Zato ne bih bila tako stroga i rekla da promašujemo bit; vjerujem da je i Isusu osmjeh na licu kad se upale lampice na Zrinjevcu.</w:t>
      </w:r>
    </w:p>
    <w:p w14:paraId="74150AAE" w14:textId="77777777" w:rsidR="00760826" w:rsidRDefault="00760826" w:rsidP="00760826">
      <w:pPr>
        <w:jc w:val="right"/>
      </w:pPr>
      <w:r>
        <w:rPr>
          <w:color w:val="212529"/>
          <w:shd w:val="clear" w:color="auto" w:fill="FFFFFF"/>
        </w:rPr>
        <w:t xml:space="preserve">                                                                                       Domenika Kos</w:t>
      </w:r>
    </w:p>
    <w:p w14:paraId="6836F64A" w14:textId="77777777" w:rsidR="00B93D9E" w:rsidRDefault="00B93D9E" w:rsidP="00B93D9E">
      <w:pPr>
        <w:pStyle w:val="NormalWeb"/>
        <w:ind w:left="-142" w:right="-56"/>
        <w:jc w:val="both"/>
        <w:rPr>
          <w:sz w:val="6"/>
          <w:szCs w:val="6"/>
        </w:rPr>
      </w:pPr>
    </w:p>
    <w:p w14:paraId="2A67C6BA" w14:textId="77777777" w:rsidR="00BB50B0" w:rsidRDefault="00BB50B0" w:rsidP="00B93D9E">
      <w:pPr>
        <w:pStyle w:val="NormalWeb"/>
        <w:ind w:left="-142" w:right="-56"/>
        <w:jc w:val="both"/>
        <w:rPr>
          <w:sz w:val="6"/>
          <w:szCs w:val="6"/>
        </w:rPr>
      </w:pPr>
    </w:p>
    <w:p w14:paraId="6A3F9CB1" w14:textId="77777777" w:rsidR="00BB50B0" w:rsidRDefault="00BB50B0" w:rsidP="00B93D9E">
      <w:pPr>
        <w:pStyle w:val="NormalWeb"/>
        <w:ind w:left="-142" w:right="-56"/>
        <w:jc w:val="both"/>
        <w:rPr>
          <w:sz w:val="6"/>
          <w:szCs w:val="6"/>
        </w:rPr>
      </w:pPr>
    </w:p>
    <w:p w14:paraId="256B2B50" w14:textId="77777777" w:rsidR="00BB50B0" w:rsidRDefault="00BB50B0" w:rsidP="00B93D9E">
      <w:pPr>
        <w:pStyle w:val="NormalWeb"/>
        <w:ind w:left="-142" w:right="-56"/>
        <w:jc w:val="both"/>
        <w:rPr>
          <w:sz w:val="6"/>
          <w:szCs w:val="6"/>
        </w:rPr>
      </w:pPr>
    </w:p>
    <w:p w14:paraId="1B695CF4" w14:textId="77777777" w:rsidR="00BB50B0" w:rsidRDefault="00BB50B0" w:rsidP="00B93D9E">
      <w:pPr>
        <w:pStyle w:val="NormalWeb"/>
        <w:ind w:left="-142" w:right="-56"/>
        <w:jc w:val="both"/>
        <w:rPr>
          <w:sz w:val="6"/>
          <w:szCs w:val="6"/>
        </w:rPr>
      </w:pPr>
    </w:p>
    <w:p w14:paraId="341FBBA8" w14:textId="77777777" w:rsidR="00BB50B0" w:rsidRDefault="00BB50B0" w:rsidP="00B93D9E">
      <w:pPr>
        <w:pStyle w:val="NormalWeb"/>
        <w:ind w:left="-142" w:right="-56"/>
        <w:jc w:val="both"/>
        <w:rPr>
          <w:sz w:val="6"/>
          <w:szCs w:val="6"/>
        </w:rPr>
      </w:pPr>
    </w:p>
    <w:p w14:paraId="406EECA8" w14:textId="77777777" w:rsidR="00BB50B0" w:rsidRPr="00B13B6D" w:rsidRDefault="00BB50B0" w:rsidP="00B93D9E">
      <w:pPr>
        <w:pStyle w:val="NormalWeb"/>
        <w:ind w:left="-142" w:right="-56"/>
        <w:jc w:val="both"/>
        <w:rPr>
          <w:sz w:val="6"/>
          <w:szCs w:val="6"/>
        </w:rPr>
      </w:pPr>
    </w:p>
    <w:p w14:paraId="72C6CF4A" w14:textId="77777777" w:rsidR="00B93D9E" w:rsidRDefault="00B93D9E" w:rsidP="00B93D9E">
      <w:pPr>
        <w:pStyle w:val="NormalWeb"/>
        <w:ind w:left="-142" w:right="-56"/>
        <w:jc w:val="both"/>
        <w:rPr>
          <w:sz w:val="6"/>
          <w:szCs w:val="6"/>
        </w:rPr>
      </w:pPr>
    </w:p>
    <w:tbl>
      <w:tblPr>
        <w:tblStyle w:val="TableGrid"/>
        <w:tblW w:w="0" w:type="auto"/>
        <w:tblLook w:val="04A0" w:firstRow="1" w:lastRow="0" w:firstColumn="1" w:lastColumn="0" w:noHBand="0" w:noVBand="1"/>
      </w:tblPr>
      <w:tblGrid>
        <w:gridCol w:w="1067"/>
        <w:gridCol w:w="1307"/>
        <w:gridCol w:w="1820"/>
        <w:gridCol w:w="3091"/>
        <w:gridCol w:w="3223"/>
      </w:tblGrid>
      <w:tr w:rsidR="00101411" w:rsidRPr="00101411" w14:paraId="00F970DD" w14:textId="77777777" w:rsidTr="00101411">
        <w:tc>
          <w:tcPr>
            <w:tcW w:w="15163" w:type="dxa"/>
            <w:gridSpan w:val="5"/>
            <w:tcBorders>
              <w:top w:val="single" w:sz="4" w:space="0" w:color="auto"/>
              <w:left w:val="single" w:sz="4" w:space="0" w:color="auto"/>
              <w:bottom w:val="single" w:sz="4" w:space="0" w:color="auto"/>
              <w:right w:val="single" w:sz="4" w:space="0" w:color="auto"/>
            </w:tcBorders>
            <w:hideMark/>
          </w:tcPr>
          <w:p w14:paraId="45A25DE8" w14:textId="77777777" w:rsidR="00101411" w:rsidRPr="00101411" w:rsidRDefault="00101411" w:rsidP="00101411">
            <w:pPr>
              <w:pStyle w:val="ListParagraph"/>
              <w:numPr>
                <w:ilvl w:val="0"/>
                <w:numId w:val="30"/>
              </w:numPr>
              <w:spacing w:after="0" w:line="240" w:lineRule="auto"/>
              <w:jc w:val="center"/>
              <w:rPr>
                <w:rFonts w:ascii="Arial Narrow" w:eastAsiaTheme="minorEastAsia" w:hAnsi="Arial Narrow"/>
                <w:b/>
                <w:bCs/>
                <w:sz w:val="20"/>
                <w:szCs w:val="20"/>
              </w:rPr>
            </w:pPr>
            <w:r w:rsidRPr="00101411">
              <w:rPr>
                <w:rFonts w:ascii="Arial Narrow" w:hAnsi="Arial Narrow"/>
                <w:b/>
                <w:bCs/>
                <w:color w:val="7030A0"/>
                <w:sz w:val="20"/>
                <w:szCs w:val="20"/>
              </w:rPr>
              <w:t>NEDJELJA DOŠAŠĆA – 28. STUDENI 2021. – SVETE MISE SU U BAZILICI</w:t>
            </w:r>
          </w:p>
        </w:tc>
      </w:tr>
      <w:tr w:rsidR="00101411" w:rsidRPr="00101411" w14:paraId="2ED06DDC" w14:textId="77777777" w:rsidTr="00101411">
        <w:trPr>
          <w:trHeight w:val="443"/>
        </w:trPr>
        <w:tc>
          <w:tcPr>
            <w:tcW w:w="1271" w:type="dxa"/>
            <w:tcBorders>
              <w:top w:val="dashDotStroked" w:sz="24" w:space="0" w:color="C00000"/>
              <w:left w:val="dashDotStroked" w:sz="24" w:space="0" w:color="C00000"/>
              <w:bottom w:val="single" w:sz="4" w:space="0" w:color="auto"/>
              <w:right w:val="single" w:sz="4" w:space="0" w:color="auto"/>
            </w:tcBorders>
            <w:hideMark/>
          </w:tcPr>
          <w:p w14:paraId="7C6B911E" w14:textId="77777777" w:rsidR="00101411" w:rsidRPr="00101411" w:rsidRDefault="00101411">
            <w:pPr>
              <w:ind w:left="-142"/>
              <w:jc w:val="center"/>
              <w:rPr>
                <w:rFonts w:ascii="Arial Narrow" w:eastAsiaTheme="minorEastAsia" w:hAnsi="Arial Narrow"/>
                <w:b/>
                <w:bCs/>
                <w:color w:val="C00000"/>
                <w:sz w:val="20"/>
                <w:szCs w:val="20"/>
              </w:rPr>
            </w:pPr>
            <w:r w:rsidRPr="00101411">
              <w:rPr>
                <w:rFonts w:ascii="Arial Narrow" w:hAnsi="Arial Narrow"/>
                <w:b/>
                <w:bCs/>
                <w:color w:val="C00000"/>
                <w:sz w:val="20"/>
                <w:szCs w:val="20"/>
              </w:rPr>
              <w:t>VRIJEME</w:t>
            </w:r>
          </w:p>
        </w:tc>
        <w:tc>
          <w:tcPr>
            <w:tcW w:w="1701" w:type="dxa"/>
            <w:tcBorders>
              <w:top w:val="dashDotStroked" w:sz="24" w:space="0" w:color="C00000"/>
              <w:left w:val="single" w:sz="4" w:space="0" w:color="auto"/>
              <w:bottom w:val="single" w:sz="4" w:space="0" w:color="auto"/>
              <w:right w:val="dashDotStroked" w:sz="24" w:space="0" w:color="C00000"/>
            </w:tcBorders>
            <w:hideMark/>
          </w:tcPr>
          <w:p w14:paraId="45AB2D00" w14:textId="77777777" w:rsidR="00101411" w:rsidRPr="00101411" w:rsidRDefault="00101411">
            <w:pPr>
              <w:ind w:left="-142"/>
              <w:jc w:val="center"/>
              <w:rPr>
                <w:rFonts w:ascii="Arial Narrow" w:eastAsiaTheme="minorEastAsia" w:hAnsi="Arial Narrow"/>
                <w:b/>
                <w:bCs/>
                <w:color w:val="C00000"/>
                <w:sz w:val="20"/>
                <w:szCs w:val="20"/>
              </w:rPr>
            </w:pPr>
            <w:r w:rsidRPr="00101411">
              <w:rPr>
                <w:rFonts w:ascii="Arial Narrow" w:hAnsi="Arial Narrow"/>
                <w:b/>
                <w:bCs/>
                <w:color w:val="C00000"/>
                <w:sz w:val="20"/>
                <w:szCs w:val="20"/>
              </w:rPr>
              <w:t>MISNIK</w:t>
            </w:r>
          </w:p>
        </w:tc>
        <w:tc>
          <w:tcPr>
            <w:tcW w:w="2552" w:type="dxa"/>
            <w:tcBorders>
              <w:top w:val="single" w:sz="4" w:space="0" w:color="auto"/>
              <w:left w:val="dashDotStroked" w:sz="24" w:space="0" w:color="C00000"/>
              <w:bottom w:val="single" w:sz="4" w:space="0" w:color="auto"/>
              <w:right w:val="single" w:sz="4" w:space="0" w:color="auto"/>
            </w:tcBorders>
            <w:hideMark/>
          </w:tcPr>
          <w:p w14:paraId="52EA3D2E" w14:textId="77777777" w:rsidR="00101411" w:rsidRPr="00101411" w:rsidRDefault="00101411">
            <w:pPr>
              <w:ind w:left="-142"/>
              <w:jc w:val="center"/>
              <w:rPr>
                <w:rFonts w:ascii="Arial Narrow" w:eastAsiaTheme="minorEastAsia" w:hAnsi="Arial Narrow"/>
                <w:b/>
                <w:bCs/>
                <w:color w:val="C00000"/>
                <w:sz w:val="20"/>
                <w:szCs w:val="20"/>
              </w:rPr>
            </w:pPr>
            <w:r w:rsidRPr="00101411">
              <w:rPr>
                <w:rFonts w:ascii="Arial Narrow" w:hAnsi="Arial Narrow"/>
                <w:b/>
                <w:bCs/>
                <w:color w:val="C00000"/>
                <w:sz w:val="20"/>
                <w:szCs w:val="20"/>
              </w:rPr>
              <w:t>VRIJEME-ISPOV.</w:t>
            </w:r>
          </w:p>
        </w:tc>
        <w:tc>
          <w:tcPr>
            <w:tcW w:w="4677" w:type="dxa"/>
            <w:tcBorders>
              <w:top w:val="single" w:sz="4" w:space="0" w:color="auto"/>
              <w:left w:val="single" w:sz="4" w:space="0" w:color="auto"/>
              <w:bottom w:val="single" w:sz="4" w:space="0" w:color="auto"/>
              <w:right w:val="single" w:sz="4" w:space="0" w:color="auto"/>
            </w:tcBorders>
            <w:hideMark/>
          </w:tcPr>
          <w:p w14:paraId="7F39E1ED" w14:textId="77777777" w:rsidR="00101411" w:rsidRPr="00101411" w:rsidRDefault="00101411">
            <w:pPr>
              <w:ind w:left="-142"/>
              <w:jc w:val="center"/>
              <w:rPr>
                <w:rFonts w:ascii="Arial Narrow" w:eastAsiaTheme="minorEastAsia" w:hAnsi="Arial Narrow"/>
                <w:b/>
                <w:bCs/>
                <w:color w:val="C00000"/>
                <w:sz w:val="20"/>
                <w:szCs w:val="20"/>
              </w:rPr>
            </w:pPr>
            <w:r w:rsidRPr="00101411">
              <w:rPr>
                <w:rFonts w:ascii="Arial Narrow" w:hAnsi="Arial Narrow"/>
                <w:b/>
                <w:bCs/>
                <w:color w:val="C00000"/>
                <w:sz w:val="20"/>
                <w:szCs w:val="20"/>
              </w:rPr>
              <w:t>ISPOVJED U SKAC KLUBU</w:t>
            </w:r>
          </w:p>
        </w:tc>
        <w:tc>
          <w:tcPr>
            <w:tcW w:w="4962" w:type="dxa"/>
            <w:tcBorders>
              <w:top w:val="single" w:sz="4" w:space="0" w:color="auto"/>
              <w:left w:val="single" w:sz="4" w:space="0" w:color="auto"/>
              <w:bottom w:val="single" w:sz="4" w:space="0" w:color="auto"/>
              <w:right w:val="single" w:sz="4" w:space="0" w:color="auto"/>
            </w:tcBorders>
            <w:hideMark/>
          </w:tcPr>
          <w:p w14:paraId="6A9D4797" w14:textId="77777777" w:rsidR="00101411" w:rsidRPr="00101411" w:rsidRDefault="00101411">
            <w:pPr>
              <w:ind w:left="-142"/>
              <w:jc w:val="center"/>
              <w:rPr>
                <w:rFonts w:ascii="Arial Narrow" w:eastAsiaTheme="minorEastAsia" w:hAnsi="Arial Narrow"/>
                <w:b/>
                <w:bCs/>
                <w:color w:val="C00000"/>
                <w:sz w:val="20"/>
                <w:szCs w:val="20"/>
              </w:rPr>
            </w:pPr>
            <w:r w:rsidRPr="00101411">
              <w:rPr>
                <w:rFonts w:ascii="Arial Narrow" w:hAnsi="Arial Narrow"/>
                <w:b/>
                <w:bCs/>
                <w:color w:val="C00000"/>
                <w:sz w:val="20"/>
                <w:szCs w:val="20"/>
              </w:rPr>
              <w:t>ISPOVJED U KNJIŽARI</w:t>
            </w:r>
          </w:p>
        </w:tc>
      </w:tr>
      <w:tr w:rsidR="00101411" w:rsidRPr="00101411" w14:paraId="37B6C96B" w14:textId="77777777" w:rsidTr="00101411">
        <w:tc>
          <w:tcPr>
            <w:tcW w:w="1271" w:type="dxa"/>
            <w:tcBorders>
              <w:top w:val="single" w:sz="4" w:space="0" w:color="auto"/>
              <w:left w:val="dashDotStroked" w:sz="24" w:space="0" w:color="C00000"/>
              <w:bottom w:val="single" w:sz="4" w:space="0" w:color="auto"/>
              <w:right w:val="single" w:sz="4" w:space="0" w:color="auto"/>
            </w:tcBorders>
            <w:vAlign w:val="center"/>
            <w:hideMark/>
          </w:tcPr>
          <w:p w14:paraId="0D134A05"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b/>
                <w:sz w:val="20"/>
                <w:szCs w:val="20"/>
              </w:rPr>
              <w:t>7:00</w:t>
            </w:r>
          </w:p>
        </w:tc>
        <w:tc>
          <w:tcPr>
            <w:tcW w:w="1701" w:type="dxa"/>
            <w:tcBorders>
              <w:top w:val="single" w:sz="4" w:space="0" w:color="auto"/>
              <w:left w:val="single" w:sz="4" w:space="0" w:color="auto"/>
              <w:bottom w:val="single" w:sz="4" w:space="0" w:color="auto"/>
              <w:right w:val="dashDotStroked" w:sz="24" w:space="0" w:color="C00000"/>
            </w:tcBorders>
            <w:hideMark/>
          </w:tcPr>
          <w:p w14:paraId="380B6507"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ŠESTAK</w:t>
            </w:r>
          </w:p>
        </w:tc>
        <w:tc>
          <w:tcPr>
            <w:tcW w:w="2552" w:type="dxa"/>
            <w:tcBorders>
              <w:top w:val="single" w:sz="4" w:space="0" w:color="auto"/>
              <w:left w:val="dashDotStroked" w:sz="24" w:space="0" w:color="C00000"/>
              <w:bottom w:val="single" w:sz="4" w:space="0" w:color="auto"/>
              <w:right w:val="single" w:sz="4" w:space="0" w:color="auto"/>
            </w:tcBorders>
            <w:vAlign w:val="center"/>
            <w:hideMark/>
          </w:tcPr>
          <w:p w14:paraId="282F94C3"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b/>
                <w:sz w:val="20"/>
                <w:szCs w:val="20"/>
              </w:rPr>
              <w:t>6:45 – 8:30</w:t>
            </w:r>
          </w:p>
        </w:tc>
        <w:tc>
          <w:tcPr>
            <w:tcW w:w="4677" w:type="dxa"/>
            <w:tcBorders>
              <w:top w:val="single" w:sz="4" w:space="0" w:color="auto"/>
              <w:left w:val="single" w:sz="4" w:space="0" w:color="auto"/>
              <w:bottom w:val="single" w:sz="4" w:space="0" w:color="auto"/>
              <w:right w:val="single" w:sz="4" w:space="0" w:color="auto"/>
            </w:tcBorders>
            <w:hideMark/>
          </w:tcPr>
          <w:p w14:paraId="446AC0CD"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JUNUŠIĆ</w:t>
            </w:r>
          </w:p>
        </w:tc>
        <w:tc>
          <w:tcPr>
            <w:tcW w:w="4962" w:type="dxa"/>
            <w:tcBorders>
              <w:top w:val="single" w:sz="4" w:space="0" w:color="auto"/>
              <w:left w:val="single" w:sz="4" w:space="0" w:color="auto"/>
              <w:bottom w:val="single" w:sz="4" w:space="0" w:color="auto"/>
              <w:right w:val="single" w:sz="4" w:space="0" w:color="auto"/>
            </w:tcBorders>
            <w:hideMark/>
          </w:tcPr>
          <w:p w14:paraId="4E7348A5"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VLAH</w:t>
            </w:r>
          </w:p>
        </w:tc>
      </w:tr>
      <w:tr w:rsidR="00101411" w:rsidRPr="00101411" w14:paraId="0832CB2B" w14:textId="77777777" w:rsidTr="00101411">
        <w:tc>
          <w:tcPr>
            <w:tcW w:w="1271" w:type="dxa"/>
            <w:tcBorders>
              <w:top w:val="single" w:sz="4" w:space="0" w:color="auto"/>
              <w:left w:val="dashDotStroked" w:sz="24" w:space="0" w:color="C00000"/>
              <w:bottom w:val="single" w:sz="4" w:space="0" w:color="auto"/>
              <w:right w:val="single" w:sz="4" w:space="0" w:color="auto"/>
            </w:tcBorders>
            <w:vAlign w:val="center"/>
            <w:hideMark/>
          </w:tcPr>
          <w:p w14:paraId="7A59E1CA"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b/>
                <w:sz w:val="20"/>
                <w:szCs w:val="20"/>
              </w:rPr>
              <w:t>8:00</w:t>
            </w:r>
          </w:p>
        </w:tc>
        <w:tc>
          <w:tcPr>
            <w:tcW w:w="1701" w:type="dxa"/>
            <w:tcBorders>
              <w:top w:val="single" w:sz="4" w:space="0" w:color="auto"/>
              <w:left w:val="single" w:sz="4" w:space="0" w:color="auto"/>
              <w:bottom w:val="single" w:sz="4" w:space="0" w:color="auto"/>
              <w:right w:val="dashDotStroked" w:sz="24" w:space="0" w:color="C00000"/>
            </w:tcBorders>
            <w:hideMark/>
          </w:tcPr>
          <w:p w14:paraId="6537ED01"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NAGY</w:t>
            </w:r>
          </w:p>
        </w:tc>
        <w:tc>
          <w:tcPr>
            <w:tcW w:w="2552" w:type="dxa"/>
            <w:tcBorders>
              <w:top w:val="single" w:sz="4" w:space="0" w:color="auto"/>
              <w:left w:val="dashDotStroked" w:sz="24" w:space="0" w:color="C00000"/>
              <w:bottom w:val="single" w:sz="4" w:space="0" w:color="auto"/>
              <w:right w:val="single" w:sz="4" w:space="0" w:color="auto"/>
            </w:tcBorders>
            <w:vAlign w:val="center"/>
          </w:tcPr>
          <w:p w14:paraId="2D8C2B7C" w14:textId="77777777" w:rsidR="00101411" w:rsidRPr="00101411" w:rsidRDefault="00101411">
            <w:pPr>
              <w:ind w:left="-142"/>
              <w:jc w:val="center"/>
              <w:rPr>
                <w:rFonts w:ascii="Arial Narrow" w:eastAsiaTheme="minorEastAsia" w:hAnsi="Arial Narrow"/>
                <w:sz w:val="20"/>
                <w:szCs w:val="20"/>
              </w:rPr>
            </w:pPr>
          </w:p>
        </w:tc>
        <w:tc>
          <w:tcPr>
            <w:tcW w:w="4677" w:type="dxa"/>
            <w:tcBorders>
              <w:top w:val="single" w:sz="4" w:space="0" w:color="auto"/>
              <w:left w:val="single" w:sz="4" w:space="0" w:color="auto"/>
              <w:bottom w:val="single" w:sz="4" w:space="0" w:color="auto"/>
              <w:right w:val="single" w:sz="4" w:space="0" w:color="auto"/>
            </w:tcBorders>
          </w:tcPr>
          <w:p w14:paraId="756D1201" w14:textId="77777777" w:rsidR="00101411" w:rsidRPr="00101411" w:rsidRDefault="00101411">
            <w:pPr>
              <w:ind w:left="-142"/>
              <w:jc w:val="center"/>
              <w:rPr>
                <w:rFonts w:ascii="Arial Narrow" w:eastAsiaTheme="minorEastAsia" w:hAnsi="Arial Narrow"/>
                <w:sz w:val="20"/>
                <w:szCs w:val="20"/>
              </w:rPr>
            </w:pPr>
          </w:p>
        </w:tc>
        <w:tc>
          <w:tcPr>
            <w:tcW w:w="4962" w:type="dxa"/>
            <w:tcBorders>
              <w:top w:val="single" w:sz="4" w:space="0" w:color="auto"/>
              <w:left w:val="single" w:sz="4" w:space="0" w:color="auto"/>
              <w:bottom w:val="single" w:sz="4" w:space="0" w:color="auto"/>
              <w:right w:val="single" w:sz="4" w:space="0" w:color="auto"/>
            </w:tcBorders>
          </w:tcPr>
          <w:p w14:paraId="7458A805" w14:textId="77777777" w:rsidR="00101411" w:rsidRPr="00101411" w:rsidRDefault="00101411">
            <w:pPr>
              <w:ind w:left="-142"/>
              <w:jc w:val="center"/>
              <w:rPr>
                <w:rFonts w:ascii="Arial Narrow" w:eastAsiaTheme="minorEastAsia" w:hAnsi="Arial Narrow"/>
                <w:sz w:val="20"/>
                <w:szCs w:val="20"/>
              </w:rPr>
            </w:pPr>
          </w:p>
        </w:tc>
      </w:tr>
      <w:tr w:rsidR="00101411" w:rsidRPr="00101411" w14:paraId="1BB36A21" w14:textId="77777777" w:rsidTr="00101411">
        <w:tc>
          <w:tcPr>
            <w:tcW w:w="1271" w:type="dxa"/>
            <w:tcBorders>
              <w:top w:val="single" w:sz="4" w:space="0" w:color="auto"/>
              <w:left w:val="dashDotStroked" w:sz="24" w:space="0" w:color="C00000"/>
              <w:bottom w:val="single" w:sz="4" w:space="0" w:color="auto"/>
              <w:right w:val="single" w:sz="4" w:space="0" w:color="auto"/>
            </w:tcBorders>
            <w:vAlign w:val="center"/>
            <w:hideMark/>
          </w:tcPr>
          <w:p w14:paraId="1FA8F422"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b/>
                <w:sz w:val="20"/>
                <w:szCs w:val="20"/>
              </w:rPr>
              <w:t>9:30</w:t>
            </w:r>
          </w:p>
        </w:tc>
        <w:tc>
          <w:tcPr>
            <w:tcW w:w="1701" w:type="dxa"/>
            <w:tcBorders>
              <w:top w:val="single" w:sz="4" w:space="0" w:color="auto"/>
              <w:left w:val="single" w:sz="4" w:space="0" w:color="auto"/>
              <w:bottom w:val="single" w:sz="4" w:space="0" w:color="auto"/>
              <w:right w:val="dashDotStroked" w:sz="24" w:space="0" w:color="C00000"/>
            </w:tcBorders>
            <w:hideMark/>
          </w:tcPr>
          <w:p w14:paraId="2FAA8914"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MATIĆ</w:t>
            </w:r>
          </w:p>
        </w:tc>
        <w:tc>
          <w:tcPr>
            <w:tcW w:w="2552" w:type="dxa"/>
            <w:tcBorders>
              <w:top w:val="single" w:sz="4" w:space="0" w:color="auto"/>
              <w:left w:val="dashDotStroked" w:sz="24" w:space="0" w:color="C00000"/>
              <w:bottom w:val="single" w:sz="4" w:space="0" w:color="auto"/>
              <w:right w:val="single" w:sz="4" w:space="0" w:color="auto"/>
            </w:tcBorders>
            <w:vAlign w:val="center"/>
            <w:hideMark/>
          </w:tcPr>
          <w:p w14:paraId="3C599E1B"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b/>
                <w:sz w:val="20"/>
                <w:szCs w:val="20"/>
              </w:rPr>
              <w:t>9:15 – 11:00</w:t>
            </w:r>
          </w:p>
        </w:tc>
        <w:tc>
          <w:tcPr>
            <w:tcW w:w="4677" w:type="dxa"/>
            <w:tcBorders>
              <w:top w:val="single" w:sz="4" w:space="0" w:color="auto"/>
              <w:left w:val="single" w:sz="4" w:space="0" w:color="auto"/>
              <w:bottom w:val="single" w:sz="4" w:space="0" w:color="auto"/>
              <w:right w:val="single" w:sz="4" w:space="0" w:color="auto"/>
            </w:tcBorders>
            <w:hideMark/>
          </w:tcPr>
          <w:p w14:paraId="5513437B"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ŠTANFEL</w:t>
            </w:r>
          </w:p>
        </w:tc>
        <w:tc>
          <w:tcPr>
            <w:tcW w:w="4962" w:type="dxa"/>
            <w:tcBorders>
              <w:top w:val="single" w:sz="4" w:space="0" w:color="auto"/>
              <w:left w:val="single" w:sz="4" w:space="0" w:color="auto"/>
              <w:bottom w:val="single" w:sz="4" w:space="0" w:color="auto"/>
              <w:right w:val="single" w:sz="4" w:space="0" w:color="auto"/>
            </w:tcBorders>
            <w:hideMark/>
          </w:tcPr>
          <w:p w14:paraId="5F109F12"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BARUN</w:t>
            </w:r>
          </w:p>
        </w:tc>
      </w:tr>
      <w:tr w:rsidR="00101411" w:rsidRPr="00101411" w14:paraId="3E298FDC" w14:textId="77777777" w:rsidTr="00101411">
        <w:tc>
          <w:tcPr>
            <w:tcW w:w="1271" w:type="dxa"/>
            <w:tcBorders>
              <w:top w:val="single" w:sz="4" w:space="0" w:color="auto"/>
              <w:left w:val="dashDotStroked" w:sz="24" w:space="0" w:color="C00000"/>
              <w:bottom w:val="single" w:sz="4" w:space="0" w:color="auto"/>
              <w:right w:val="single" w:sz="4" w:space="0" w:color="auto"/>
            </w:tcBorders>
            <w:vAlign w:val="center"/>
            <w:hideMark/>
          </w:tcPr>
          <w:p w14:paraId="4CFB3FBE"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b/>
                <w:sz w:val="20"/>
                <w:szCs w:val="20"/>
              </w:rPr>
              <w:t>11:00</w:t>
            </w:r>
          </w:p>
        </w:tc>
        <w:tc>
          <w:tcPr>
            <w:tcW w:w="1701" w:type="dxa"/>
            <w:tcBorders>
              <w:top w:val="single" w:sz="4" w:space="0" w:color="auto"/>
              <w:left w:val="single" w:sz="4" w:space="0" w:color="auto"/>
              <w:bottom w:val="single" w:sz="4" w:space="0" w:color="auto"/>
              <w:right w:val="dashDotStroked" w:sz="24" w:space="0" w:color="C00000"/>
            </w:tcBorders>
            <w:hideMark/>
          </w:tcPr>
          <w:p w14:paraId="5DC92800"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KOČIŠ</w:t>
            </w:r>
          </w:p>
        </w:tc>
        <w:tc>
          <w:tcPr>
            <w:tcW w:w="2552" w:type="dxa"/>
            <w:tcBorders>
              <w:top w:val="single" w:sz="4" w:space="0" w:color="auto"/>
              <w:left w:val="dashDotStroked" w:sz="24" w:space="0" w:color="C00000"/>
              <w:bottom w:val="single" w:sz="4" w:space="0" w:color="auto"/>
              <w:right w:val="single" w:sz="4" w:space="0" w:color="auto"/>
            </w:tcBorders>
            <w:vAlign w:val="center"/>
          </w:tcPr>
          <w:p w14:paraId="091068E3" w14:textId="77777777" w:rsidR="00101411" w:rsidRPr="00101411" w:rsidRDefault="00101411">
            <w:pPr>
              <w:ind w:left="-142"/>
              <w:jc w:val="center"/>
              <w:rPr>
                <w:rFonts w:ascii="Arial Narrow" w:eastAsiaTheme="minorEastAsia" w:hAnsi="Arial Narrow"/>
                <w:sz w:val="20"/>
                <w:szCs w:val="20"/>
              </w:rPr>
            </w:pPr>
          </w:p>
        </w:tc>
        <w:tc>
          <w:tcPr>
            <w:tcW w:w="4677" w:type="dxa"/>
            <w:tcBorders>
              <w:top w:val="single" w:sz="4" w:space="0" w:color="auto"/>
              <w:left w:val="single" w:sz="4" w:space="0" w:color="auto"/>
              <w:bottom w:val="single" w:sz="4" w:space="0" w:color="auto"/>
              <w:right w:val="single" w:sz="4" w:space="0" w:color="auto"/>
            </w:tcBorders>
          </w:tcPr>
          <w:p w14:paraId="55947A9F" w14:textId="77777777" w:rsidR="00101411" w:rsidRPr="00101411" w:rsidRDefault="00101411">
            <w:pPr>
              <w:ind w:left="-142"/>
              <w:jc w:val="center"/>
              <w:rPr>
                <w:rFonts w:ascii="Arial Narrow" w:eastAsiaTheme="minorEastAsia" w:hAnsi="Arial Narrow"/>
                <w:sz w:val="20"/>
                <w:szCs w:val="20"/>
              </w:rPr>
            </w:pPr>
          </w:p>
        </w:tc>
        <w:tc>
          <w:tcPr>
            <w:tcW w:w="4962" w:type="dxa"/>
            <w:tcBorders>
              <w:top w:val="single" w:sz="4" w:space="0" w:color="auto"/>
              <w:left w:val="single" w:sz="4" w:space="0" w:color="auto"/>
              <w:bottom w:val="single" w:sz="4" w:space="0" w:color="auto"/>
              <w:right w:val="single" w:sz="4" w:space="0" w:color="auto"/>
            </w:tcBorders>
          </w:tcPr>
          <w:p w14:paraId="3C30FB68" w14:textId="77777777" w:rsidR="00101411" w:rsidRPr="00101411" w:rsidRDefault="00101411">
            <w:pPr>
              <w:ind w:left="-142"/>
              <w:jc w:val="center"/>
              <w:rPr>
                <w:rFonts w:ascii="Arial Narrow" w:eastAsiaTheme="minorEastAsia" w:hAnsi="Arial Narrow"/>
                <w:sz w:val="20"/>
                <w:szCs w:val="20"/>
              </w:rPr>
            </w:pPr>
          </w:p>
        </w:tc>
      </w:tr>
      <w:tr w:rsidR="00101411" w:rsidRPr="00101411" w14:paraId="62AE413C" w14:textId="77777777" w:rsidTr="00101411">
        <w:tc>
          <w:tcPr>
            <w:tcW w:w="1271" w:type="dxa"/>
            <w:tcBorders>
              <w:top w:val="single" w:sz="4" w:space="0" w:color="auto"/>
              <w:left w:val="dashDotStroked" w:sz="24" w:space="0" w:color="C00000"/>
              <w:bottom w:val="single" w:sz="4" w:space="0" w:color="auto"/>
              <w:right w:val="single" w:sz="4" w:space="0" w:color="auto"/>
            </w:tcBorders>
            <w:vAlign w:val="center"/>
            <w:hideMark/>
          </w:tcPr>
          <w:p w14:paraId="5B80C4E9"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b/>
                <w:sz w:val="20"/>
                <w:szCs w:val="20"/>
              </w:rPr>
              <w:t>12:15</w:t>
            </w:r>
          </w:p>
        </w:tc>
        <w:tc>
          <w:tcPr>
            <w:tcW w:w="1701" w:type="dxa"/>
            <w:tcBorders>
              <w:top w:val="single" w:sz="4" w:space="0" w:color="auto"/>
              <w:left w:val="single" w:sz="4" w:space="0" w:color="auto"/>
              <w:bottom w:val="single" w:sz="4" w:space="0" w:color="auto"/>
              <w:right w:val="dashDotStroked" w:sz="24" w:space="0" w:color="C00000"/>
            </w:tcBorders>
            <w:hideMark/>
          </w:tcPr>
          <w:p w14:paraId="760EFE40"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NODILO</w:t>
            </w:r>
          </w:p>
        </w:tc>
        <w:tc>
          <w:tcPr>
            <w:tcW w:w="2552" w:type="dxa"/>
            <w:tcBorders>
              <w:top w:val="single" w:sz="4" w:space="0" w:color="auto"/>
              <w:left w:val="dashDotStroked" w:sz="24" w:space="0" w:color="C00000"/>
              <w:bottom w:val="single" w:sz="4" w:space="0" w:color="auto"/>
              <w:right w:val="single" w:sz="4" w:space="0" w:color="auto"/>
            </w:tcBorders>
            <w:vAlign w:val="center"/>
            <w:hideMark/>
          </w:tcPr>
          <w:p w14:paraId="383CD4C3" w14:textId="77777777" w:rsidR="00101411" w:rsidRPr="00101411" w:rsidRDefault="00101411">
            <w:pPr>
              <w:ind w:left="-142"/>
              <w:jc w:val="center"/>
              <w:rPr>
                <w:rFonts w:ascii="Arial Narrow" w:eastAsiaTheme="minorEastAsia" w:hAnsi="Arial Narrow"/>
                <w:b/>
                <w:bCs/>
                <w:sz w:val="20"/>
                <w:szCs w:val="20"/>
              </w:rPr>
            </w:pPr>
            <w:r w:rsidRPr="00101411">
              <w:rPr>
                <w:rFonts w:ascii="Arial Narrow" w:hAnsi="Arial Narrow"/>
                <w:b/>
                <w:sz w:val="20"/>
                <w:szCs w:val="20"/>
              </w:rPr>
              <w:t>11:00 – 12:45</w:t>
            </w:r>
          </w:p>
        </w:tc>
        <w:tc>
          <w:tcPr>
            <w:tcW w:w="4677" w:type="dxa"/>
            <w:tcBorders>
              <w:top w:val="single" w:sz="4" w:space="0" w:color="auto"/>
              <w:left w:val="single" w:sz="4" w:space="0" w:color="auto"/>
              <w:bottom w:val="single" w:sz="4" w:space="0" w:color="auto"/>
              <w:right w:val="single" w:sz="4" w:space="0" w:color="auto"/>
            </w:tcBorders>
            <w:hideMark/>
          </w:tcPr>
          <w:p w14:paraId="10BB0BE4"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ROŽMARIĆ</w:t>
            </w:r>
          </w:p>
        </w:tc>
        <w:tc>
          <w:tcPr>
            <w:tcW w:w="4962" w:type="dxa"/>
            <w:tcBorders>
              <w:top w:val="single" w:sz="4" w:space="0" w:color="auto"/>
              <w:left w:val="single" w:sz="4" w:space="0" w:color="auto"/>
              <w:bottom w:val="single" w:sz="4" w:space="0" w:color="auto"/>
              <w:right w:val="single" w:sz="4" w:space="0" w:color="auto"/>
            </w:tcBorders>
            <w:hideMark/>
          </w:tcPr>
          <w:p w14:paraId="72C3F581"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ŠPIRANEC</w:t>
            </w:r>
          </w:p>
        </w:tc>
      </w:tr>
      <w:tr w:rsidR="00101411" w:rsidRPr="00101411" w14:paraId="5779D7DF" w14:textId="77777777" w:rsidTr="00101411">
        <w:trPr>
          <w:trHeight w:val="50"/>
        </w:trPr>
        <w:tc>
          <w:tcPr>
            <w:tcW w:w="1271" w:type="dxa"/>
            <w:tcBorders>
              <w:top w:val="single" w:sz="4" w:space="0" w:color="auto"/>
              <w:left w:val="dashDotStroked" w:sz="24" w:space="0" w:color="C00000"/>
              <w:bottom w:val="single" w:sz="4" w:space="0" w:color="auto"/>
              <w:right w:val="single" w:sz="4" w:space="0" w:color="auto"/>
            </w:tcBorders>
            <w:vAlign w:val="center"/>
          </w:tcPr>
          <w:p w14:paraId="52097FE0" w14:textId="77777777" w:rsidR="00101411" w:rsidRPr="00101411" w:rsidRDefault="00101411">
            <w:pPr>
              <w:ind w:left="-142"/>
              <w:jc w:val="center"/>
              <w:rPr>
                <w:rFonts w:ascii="Arial Narrow" w:eastAsiaTheme="minorEastAsia" w:hAnsi="Arial Narrow"/>
                <w:b/>
                <w:sz w:val="20"/>
                <w:szCs w:val="20"/>
              </w:rPr>
            </w:pPr>
          </w:p>
        </w:tc>
        <w:tc>
          <w:tcPr>
            <w:tcW w:w="1701" w:type="dxa"/>
            <w:tcBorders>
              <w:top w:val="single" w:sz="4" w:space="0" w:color="auto"/>
              <w:left w:val="single" w:sz="4" w:space="0" w:color="auto"/>
              <w:bottom w:val="single" w:sz="4" w:space="0" w:color="auto"/>
              <w:right w:val="dashDotStroked" w:sz="24" w:space="0" w:color="C00000"/>
            </w:tcBorders>
          </w:tcPr>
          <w:p w14:paraId="517B8F7D" w14:textId="77777777" w:rsidR="00101411" w:rsidRPr="00101411" w:rsidRDefault="00101411">
            <w:pPr>
              <w:ind w:left="-142"/>
              <w:jc w:val="center"/>
              <w:rPr>
                <w:rFonts w:ascii="Arial Narrow" w:eastAsiaTheme="minorEastAsia" w:hAnsi="Arial Narrow"/>
                <w:sz w:val="20"/>
                <w:szCs w:val="20"/>
              </w:rPr>
            </w:pPr>
          </w:p>
        </w:tc>
        <w:tc>
          <w:tcPr>
            <w:tcW w:w="2552" w:type="dxa"/>
            <w:tcBorders>
              <w:top w:val="single" w:sz="4" w:space="0" w:color="auto"/>
              <w:left w:val="dashDotStroked" w:sz="24" w:space="0" w:color="C00000"/>
              <w:bottom w:val="single" w:sz="4" w:space="0" w:color="auto"/>
              <w:right w:val="single" w:sz="4" w:space="0" w:color="auto"/>
            </w:tcBorders>
            <w:vAlign w:val="center"/>
          </w:tcPr>
          <w:p w14:paraId="0C3C8375" w14:textId="77777777" w:rsidR="00101411" w:rsidRPr="00101411" w:rsidRDefault="00101411">
            <w:pPr>
              <w:ind w:left="-142"/>
              <w:jc w:val="center"/>
              <w:rPr>
                <w:rFonts w:ascii="Arial Narrow" w:eastAsiaTheme="minorEastAsia" w:hAnsi="Arial Narrow"/>
                <w:b/>
                <w:bCs/>
                <w:sz w:val="20"/>
                <w:szCs w:val="20"/>
              </w:rPr>
            </w:pPr>
          </w:p>
        </w:tc>
        <w:tc>
          <w:tcPr>
            <w:tcW w:w="4677" w:type="dxa"/>
            <w:tcBorders>
              <w:top w:val="single" w:sz="4" w:space="0" w:color="auto"/>
              <w:left w:val="single" w:sz="4" w:space="0" w:color="auto"/>
              <w:bottom w:val="single" w:sz="4" w:space="0" w:color="auto"/>
              <w:right w:val="single" w:sz="4" w:space="0" w:color="auto"/>
            </w:tcBorders>
          </w:tcPr>
          <w:p w14:paraId="088BD934" w14:textId="77777777" w:rsidR="00101411" w:rsidRPr="00101411" w:rsidRDefault="00101411">
            <w:pPr>
              <w:ind w:left="-142"/>
              <w:jc w:val="center"/>
              <w:rPr>
                <w:rFonts w:ascii="Arial Narrow" w:eastAsiaTheme="minorEastAsia" w:hAnsi="Arial Narrow"/>
                <w:sz w:val="20"/>
                <w:szCs w:val="20"/>
              </w:rPr>
            </w:pPr>
          </w:p>
        </w:tc>
        <w:tc>
          <w:tcPr>
            <w:tcW w:w="4962" w:type="dxa"/>
            <w:tcBorders>
              <w:top w:val="single" w:sz="4" w:space="0" w:color="auto"/>
              <w:left w:val="single" w:sz="4" w:space="0" w:color="auto"/>
              <w:bottom w:val="single" w:sz="4" w:space="0" w:color="auto"/>
              <w:right w:val="single" w:sz="4" w:space="0" w:color="auto"/>
            </w:tcBorders>
          </w:tcPr>
          <w:p w14:paraId="78184E1E" w14:textId="77777777" w:rsidR="00101411" w:rsidRPr="00101411" w:rsidRDefault="00101411">
            <w:pPr>
              <w:ind w:left="-142"/>
              <w:jc w:val="center"/>
              <w:rPr>
                <w:rFonts w:ascii="Arial Narrow" w:eastAsiaTheme="minorEastAsia" w:hAnsi="Arial Narrow"/>
                <w:sz w:val="20"/>
                <w:szCs w:val="20"/>
              </w:rPr>
            </w:pPr>
          </w:p>
        </w:tc>
      </w:tr>
      <w:tr w:rsidR="00101411" w:rsidRPr="00101411" w14:paraId="72F85DE7" w14:textId="77777777" w:rsidTr="00101411">
        <w:tc>
          <w:tcPr>
            <w:tcW w:w="1271" w:type="dxa"/>
            <w:tcBorders>
              <w:top w:val="single" w:sz="4" w:space="0" w:color="auto"/>
              <w:left w:val="dashDotStroked" w:sz="24" w:space="0" w:color="C00000"/>
              <w:bottom w:val="single" w:sz="4" w:space="0" w:color="auto"/>
              <w:right w:val="single" w:sz="4" w:space="0" w:color="auto"/>
            </w:tcBorders>
            <w:vAlign w:val="center"/>
            <w:hideMark/>
          </w:tcPr>
          <w:p w14:paraId="785B7354"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b/>
                <w:sz w:val="20"/>
                <w:szCs w:val="20"/>
              </w:rPr>
              <w:t>17:00</w:t>
            </w:r>
          </w:p>
        </w:tc>
        <w:tc>
          <w:tcPr>
            <w:tcW w:w="1701" w:type="dxa"/>
            <w:tcBorders>
              <w:top w:val="single" w:sz="4" w:space="0" w:color="auto"/>
              <w:left w:val="single" w:sz="4" w:space="0" w:color="auto"/>
              <w:bottom w:val="single" w:sz="4" w:space="0" w:color="auto"/>
              <w:right w:val="dashDotStroked" w:sz="24" w:space="0" w:color="C00000"/>
            </w:tcBorders>
            <w:hideMark/>
          </w:tcPr>
          <w:p w14:paraId="67645E3E"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JUNUŠIĆ</w:t>
            </w:r>
          </w:p>
        </w:tc>
        <w:tc>
          <w:tcPr>
            <w:tcW w:w="2552" w:type="dxa"/>
            <w:tcBorders>
              <w:top w:val="single" w:sz="4" w:space="0" w:color="auto"/>
              <w:left w:val="dashDotStroked" w:sz="24" w:space="0" w:color="C00000"/>
              <w:bottom w:val="single" w:sz="4" w:space="0" w:color="auto"/>
              <w:right w:val="single" w:sz="4" w:space="0" w:color="auto"/>
            </w:tcBorders>
            <w:vAlign w:val="center"/>
            <w:hideMark/>
          </w:tcPr>
          <w:p w14:paraId="10804CC3" w14:textId="77777777" w:rsidR="00101411" w:rsidRPr="00101411" w:rsidRDefault="00101411">
            <w:pPr>
              <w:ind w:left="-142"/>
              <w:jc w:val="center"/>
              <w:rPr>
                <w:rFonts w:ascii="Arial Narrow" w:eastAsiaTheme="minorEastAsia" w:hAnsi="Arial Narrow"/>
                <w:b/>
                <w:bCs/>
                <w:sz w:val="20"/>
                <w:szCs w:val="20"/>
              </w:rPr>
            </w:pPr>
            <w:r w:rsidRPr="00101411">
              <w:rPr>
                <w:rFonts w:ascii="Arial Narrow" w:hAnsi="Arial Narrow"/>
                <w:b/>
                <w:bCs/>
                <w:sz w:val="20"/>
                <w:szCs w:val="20"/>
              </w:rPr>
              <w:t>16:30 – 18:00</w:t>
            </w:r>
          </w:p>
        </w:tc>
        <w:tc>
          <w:tcPr>
            <w:tcW w:w="4677" w:type="dxa"/>
            <w:tcBorders>
              <w:top w:val="single" w:sz="4" w:space="0" w:color="auto"/>
              <w:left w:val="single" w:sz="4" w:space="0" w:color="auto"/>
              <w:bottom w:val="single" w:sz="4" w:space="0" w:color="auto"/>
              <w:right w:val="single" w:sz="4" w:space="0" w:color="auto"/>
            </w:tcBorders>
            <w:hideMark/>
          </w:tcPr>
          <w:p w14:paraId="250D9F52"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NAGY</w:t>
            </w:r>
          </w:p>
        </w:tc>
        <w:tc>
          <w:tcPr>
            <w:tcW w:w="4962" w:type="dxa"/>
            <w:tcBorders>
              <w:top w:val="single" w:sz="4" w:space="0" w:color="auto"/>
              <w:left w:val="single" w:sz="4" w:space="0" w:color="auto"/>
              <w:bottom w:val="single" w:sz="4" w:space="0" w:color="auto"/>
              <w:right w:val="single" w:sz="4" w:space="0" w:color="auto"/>
            </w:tcBorders>
            <w:hideMark/>
          </w:tcPr>
          <w:p w14:paraId="16A5D566"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RUBINIĆ</w:t>
            </w:r>
          </w:p>
        </w:tc>
      </w:tr>
      <w:tr w:rsidR="00101411" w:rsidRPr="00101411" w14:paraId="17C342AC" w14:textId="77777777" w:rsidTr="00101411">
        <w:tc>
          <w:tcPr>
            <w:tcW w:w="1271" w:type="dxa"/>
            <w:tcBorders>
              <w:top w:val="single" w:sz="4" w:space="0" w:color="auto"/>
              <w:left w:val="dashDotStroked" w:sz="24" w:space="0" w:color="C00000"/>
              <w:bottom w:val="dashDotStroked" w:sz="24" w:space="0" w:color="C00000"/>
              <w:right w:val="single" w:sz="4" w:space="0" w:color="auto"/>
            </w:tcBorders>
            <w:vAlign w:val="center"/>
            <w:hideMark/>
          </w:tcPr>
          <w:p w14:paraId="3D375B6F"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b/>
                <w:sz w:val="20"/>
                <w:szCs w:val="20"/>
              </w:rPr>
              <w:t>19:00</w:t>
            </w:r>
          </w:p>
        </w:tc>
        <w:tc>
          <w:tcPr>
            <w:tcW w:w="1701" w:type="dxa"/>
            <w:tcBorders>
              <w:top w:val="single" w:sz="4" w:space="0" w:color="auto"/>
              <w:left w:val="single" w:sz="4" w:space="0" w:color="auto"/>
              <w:bottom w:val="dashDotStroked" w:sz="24" w:space="0" w:color="C00000"/>
              <w:right w:val="dashDotStroked" w:sz="24" w:space="0" w:color="C00000"/>
            </w:tcBorders>
            <w:hideMark/>
          </w:tcPr>
          <w:p w14:paraId="0FBB7630"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JOZIĆ</w:t>
            </w:r>
          </w:p>
        </w:tc>
        <w:tc>
          <w:tcPr>
            <w:tcW w:w="2552" w:type="dxa"/>
            <w:tcBorders>
              <w:top w:val="single" w:sz="4" w:space="0" w:color="auto"/>
              <w:left w:val="dashDotStroked" w:sz="24" w:space="0" w:color="C00000"/>
              <w:bottom w:val="single" w:sz="4" w:space="0" w:color="auto"/>
              <w:right w:val="single" w:sz="4" w:space="0" w:color="auto"/>
            </w:tcBorders>
            <w:vAlign w:val="center"/>
            <w:hideMark/>
          </w:tcPr>
          <w:p w14:paraId="25B1C025"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b/>
                <w:sz w:val="20"/>
                <w:szCs w:val="20"/>
              </w:rPr>
              <w:t>18:00 – 20:00</w:t>
            </w:r>
          </w:p>
        </w:tc>
        <w:tc>
          <w:tcPr>
            <w:tcW w:w="4677" w:type="dxa"/>
            <w:tcBorders>
              <w:top w:val="single" w:sz="4" w:space="0" w:color="auto"/>
              <w:left w:val="single" w:sz="4" w:space="0" w:color="auto"/>
              <w:bottom w:val="single" w:sz="4" w:space="0" w:color="auto"/>
              <w:right w:val="single" w:sz="4" w:space="0" w:color="auto"/>
            </w:tcBorders>
            <w:hideMark/>
          </w:tcPr>
          <w:p w14:paraId="2F250177"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BALATINAC</w:t>
            </w:r>
          </w:p>
        </w:tc>
        <w:tc>
          <w:tcPr>
            <w:tcW w:w="4962" w:type="dxa"/>
            <w:tcBorders>
              <w:top w:val="single" w:sz="4" w:space="0" w:color="auto"/>
              <w:left w:val="single" w:sz="4" w:space="0" w:color="auto"/>
              <w:bottom w:val="single" w:sz="4" w:space="0" w:color="auto"/>
              <w:right w:val="single" w:sz="4" w:space="0" w:color="auto"/>
            </w:tcBorders>
            <w:hideMark/>
          </w:tcPr>
          <w:p w14:paraId="39B60AA6" w14:textId="77777777" w:rsidR="00101411" w:rsidRPr="00101411" w:rsidRDefault="00101411">
            <w:pPr>
              <w:ind w:left="-142"/>
              <w:jc w:val="center"/>
              <w:rPr>
                <w:rFonts w:ascii="Arial Narrow" w:eastAsiaTheme="minorEastAsia" w:hAnsi="Arial Narrow"/>
                <w:sz w:val="20"/>
                <w:szCs w:val="20"/>
              </w:rPr>
            </w:pPr>
            <w:r w:rsidRPr="00101411">
              <w:rPr>
                <w:rFonts w:ascii="Arial Narrow" w:hAnsi="Arial Narrow"/>
                <w:sz w:val="20"/>
                <w:szCs w:val="20"/>
              </w:rPr>
              <w:t>P. MATIĆ</w:t>
            </w:r>
          </w:p>
        </w:tc>
      </w:tr>
    </w:tbl>
    <w:p w14:paraId="38E17516" w14:textId="77777777" w:rsidR="00101411" w:rsidRPr="00101411" w:rsidRDefault="00101411" w:rsidP="00101411">
      <w:pPr>
        <w:ind w:left="-284"/>
        <w:jc w:val="center"/>
        <w:rPr>
          <w:rFonts w:ascii="Arial Narrow" w:eastAsiaTheme="minorEastAsia" w:hAnsi="Arial Narrow" w:cstheme="minorBidi"/>
          <w:b/>
          <w:bCs/>
          <w:color w:val="002060"/>
          <w:sz w:val="20"/>
          <w:szCs w:val="20"/>
        </w:rPr>
      </w:pPr>
    </w:p>
    <w:p w14:paraId="3C55941A" w14:textId="77777777" w:rsidR="00101411" w:rsidRPr="00101411" w:rsidRDefault="00101411" w:rsidP="00101411">
      <w:pPr>
        <w:ind w:left="-284"/>
        <w:jc w:val="center"/>
        <w:rPr>
          <w:rFonts w:ascii="Arial Narrow" w:hAnsi="Arial Narrow"/>
          <w:b/>
          <w:bCs/>
          <w:color w:val="002060"/>
          <w:sz w:val="20"/>
          <w:szCs w:val="20"/>
        </w:rPr>
      </w:pPr>
      <w:r w:rsidRPr="00101411">
        <w:rPr>
          <w:rFonts w:ascii="Arial Narrow" w:hAnsi="Arial Narrow"/>
          <w:b/>
          <w:bCs/>
          <w:color w:val="7030A0"/>
          <w:sz w:val="20"/>
          <w:szCs w:val="20"/>
        </w:rPr>
        <w:lastRenderedPageBreak/>
        <w:t>MISE I ISPOVIJEDANJE U TJEDNU OD 29. XI DO 4. XII – SVAKI DAN</w:t>
      </w:r>
    </w:p>
    <w:tbl>
      <w:tblPr>
        <w:tblStyle w:val="TableGrid"/>
        <w:tblW w:w="10916" w:type="dxa"/>
        <w:tblInd w:w="-318" w:type="dxa"/>
        <w:tblLook w:val="04A0" w:firstRow="1" w:lastRow="0" w:firstColumn="1" w:lastColumn="0" w:noHBand="0" w:noVBand="1"/>
      </w:tblPr>
      <w:tblGrid>
        <w:gridCol w:w="852"/>
        <w:gridCol w:w="1275"/>
        <w:gridCol w:w="993"/>
        <w:gridCol w:w="1417"/>
        <w:gridCol w:w="1276"/>
        <w:gridCol w:w="1134"/>
        <w:gridCol w:w="1417"/>
        <w:gridCol w:w="1276"/>
        <w:gridCol w:w="1276"/>
      </w:tblGrid>
      <w:tr w:rsidR="00101411" w:rsidRPr="00101411" w14:paraId="65147D95" w14:textId="77777777" w:rsidTr="00BB50B0">
        <w:trPr>
          <w:trHeight w:val="612"/>
        </w:trPr>
        <w:tc>
          <w:tcPr>
            <w:tcW w:w="2127" w:type="dxa"/>
            <w:gridSpan w:val="2"/>
            <w:tcBorders>
              <w:top w:val="dashDotStroked" w:sz="24" w:space="0" w:color="7030A0"/>
              <w:left w:val="dashDotStroked" w:sz="24" w:space="0" w:color="7030A0"/>
              <w:bottom w:val="single" w:sz="4" w:space="0" w:color="auto"/>
              <w:right w:val="dashDotStroked" w:sz="24" w:space="0" w:color="7030A0"/>
            </w:tcBorders>
          </w:tcPr>
          <w:p w14:paraId="3A1F6B62" w14:textId="77777777" w:rsidR="00101411" w:rsidRPr="00101411" w:rsidRDefault="00101411" w:rsidP="00101411">
            <w:pPr>
              <w:ind w:left="-284"/>
              <w:jc w:val="center"/>
              <w:rPr>
                <w:rFonts w:ascii="Arial Narrow" w:eastAsiaTheme="minorEastAsia" w:hAnsi="Arial Narrow" w:cstheme="minorBidi"/>
                <w:b/>
                <w:bCs/>
                <w:color w:val="C00000"/>
                <w:sz w:val="20"/>
                <w:szCs w:val="20"/>
              </w:rPr>
            </w:pPr>
          </w:p>
          <w:p w14:paraId="62676272" w14:textId="77777777" w:rsidR="00101411" w:rsidRPr="00101411" w:rsidRDefault="00101411" w:rsidP="00101411">
            <w:pPr>
              <w:ind w:left="-284"/>
              <w:jc w:val="center"/>
              <w:rPr>
                <w:rFonts w:ascii="Arial Narrow" w:eastAsiaTheme="minorEastAsia" w:hAnsi="Arial Narrow"/>
                <w:b/>
                <w:bCs/>
                <w:color w:val="C00000"/>
                <w:sz w:val="20"/>
                <w:szCs w:val="20"/>
              </w:rPr>
            </w:pPr>
            <w:r w:rsidRPr="00101411">
              <w:rPr>
                <w:rFonts w:ascii="Arial Narrow" w:hAnsi="Arial Narrow"/>
                <w:b/>
                <w:bCs/>
                <w:color w:val="C00000"/>
                <w:sz w:val="20"/>
                <w:szCs w:val="20"/>
              </w:rPr>
              <w:t>SVETE MISE</w:t>
            </w:r>
          </w:p>
        </w:tc>
        <w:tc>
          <w:tcPr>
            <w:tcW w:w="8789" w:type="dxa"/>
            <w:gridSpan w:val="7"/>
            <w:tcBorders>
              <w:top w:val="single" w:sz="4" w:space="0" w:color="auto"/>
              <w:left w:val="dashDotStroked" w:sz="24" w:space="0" w:color="7030A0"/>
              <w:bottom w:val="single" w:sz="4" w:space="0" w:color="auto"/>
              <w:right w:val="single" w:sz="4" w:space="0" w:color="auto"/>
            </w:tcBorders>
            <w:hideMark/>
          </w:tcPr>
          <w:p w14:paraId="33389312" w14:textId="77777777" w:rsidR="00101411" w:rsidRPr="00101411" w:rsidRDefault="00101411" w:rsidP="00101411">
            <w:pPr>
              <w:ind w:left="-284"/>
              <w:jc w:val="center"/>
              <w:rPr>
                <w:rFonts w:ascii="Arial Narrow" w:eastAsiaTheme="minorEastAsia" w:hAnsi="Arial Narrow" w:cstheme="minorBidi"/>
                <w:b/>
                <w:bCs/>
                <w:color w:val="7030A0"/>
                <w:sz w:val="20"/>
                <w:szCs w:val="20"/>
              </w:rPr>
            </w:pPr>
            <w:r w:rsidRPr="00101411">
              <w:rPr>
                <w:rFonts w:ascii="Arial Narrow" w:hAnsi="Arial Narrow"/>
                <w:b/>
                <w:bCs/>
                <w:color w:val="7030A0"/>
                <w:sz w:val="20"/>
                <w:szCs w:val="20"/>
              </w:rPr>
              <w:t xml:space="preserve">ISPOVJEDANJE ZA ZORNICE – DVORANE 1. I 2. + SKAC KLUB </w:t>
            </w:r>
          </w:p>
          <w:p w14:paraId="1C6EE359" w14:textId="77777777" w:rsidR="00101411" w:rsidRPr="00101411" w:rsidRDefault="00101411" w:rsidP="00101411">
            <w:pPr>
              <w:ind w:left="-284"/>
              <w:jc w:val="center"/>
              <w:rPr>
                <w:rFonts w:ascii="Arial Narrow" w:eastAsiaTheme="minorEastAsia" w:hAnsi="Arial Narrow"/>
                <w:b/>
                <w:bCs/>
                <w:color w:val="002060"/>
                <w:sz w:val="20"/>
                <w:szCs w:val="20"/>
              </w:rPr>
            </w:pPr>
            <w:r w:rsidRPr="00101411">
              <w:rPr>
                <w:rFonts w:ascii="Arial Narrow" w:hAnsi="Arial Narrow"/>
                <w:b/>
                <w:bCs/>
                <w:color w:val="002060"/>
                <w:sz w:val="20"/>
                <w:szCs w:val="20"/>
              </w:rPr>
              <w:t>ISPOVIJEDANJE ZA OSTALE SV. MISE – DVORANA 1</w:t>
            </w:r>
          </w:p>
        </w:tc>
      </w:tr>
      <w:tr w:rsidR="00101411" w:rsidRPr="00101411" w14:paraId="24FF7993" w14:textId="77777777" w:rsidTr="00BB50B0">
        <w:tc>
          <w:tcPr>
            <w:tcW w:w="852" w:type="dxa"/>
            <w:tcBorders>
              <w:top w:val="single" w:sz="4" w:space="0" w:color="auto"/>
              <w:left w:val="dashDotStroked" w:sz="24" w:space="0" w:color="7030A0"/>
              <w:bottom w:val="single" w:sz="4" w:space="0" w:color="auto"/>
              <w:right w:val="single" w:sz="4" w:space="0" w:color="auto"/>
            </w:tcBorders>
            <w:hideMark/>
          </w:tcPr>
          <w:p w14:paraId="5E22BC6E" w14:textId="27307A8C" w:rsidR="00101411" w:rsidRPr="00101411" w:rsidRDefault="00101411" w:rsidP="00101411">
            <w:pPr>
              <w:ind w:left="-284"/>
              <w:jc w:val="center"/>
              <w:rPr>
                <w:rFonts w:ascii="Arial Narrow" w:eastAsiaTheme="minorEastAsia" w:hAnsi="Arial Narrow"/>
                <w:sz w:val="20"/>
                <w:szCs w:val="20"/>
              </w:rPr>
            </w:pPr>
            <w:r>
              <w:rPr>
                <w:rFonts w:ascii="Arial Narrow" w:hAnsi="Arial Narrow"/>
                <w:b/>
                <w:bCs/>
                <w:color w:val="C00000"/>
                <w:sz w:val="20"/>
                <w:szCs w:val="20"/>
              </w:rPr>
              <w:t xml:space="preserve">    </w:t>
            </w:r>
            <w:r w:rsidRPr="00101411">
              <w:rPr>
                <w:rFonts w:ascii="Arial Narrow" w:hAnsi="Arial Narrow"/>
                <w:b/>
                <w:bCs/>
                <w:color w:val="C00000"/>
                <w:sz w:val="20"/>
                <w:szCs w:val="20"/>
              </w:rPr>
              <w:t>VRIJEME</w:t>
            </w:r>
          </w:p>
        </w:tc>
        <w:tc>
          <w:tcPr>
            <w:tcW w:w="1275" w:type="dxa"/>
            <w:tcBorders>
              <w:top w:val="single" w:sz="4" w:space="0" w:color="auto"/>
              <w:left w:val="single" w:sz="4" w:space="0" w:color="auto"/>
              <w:bottom w:val="single" w:sz="4" w:space="0" w:color="auto"/>
              <w:right w:val="dashDotStroked" w:sz="24" w:space="0" w:color="7030A0"/>
            </w:tcBorders>
            <w:hideMark/>
          </w:tcPr>
          <w:p w14:paraId="75A3B91A" w14:textId="77777777" w:rsidR="00101411" w:rsidRPr="00101411" w:rsidRDefault="00101411" w:rsidP="00101411">
            <w:pPr>
              <w:ind w:left="-250" w:right="-108"/>
              <w:jc w:val="center"/>
              <w:rPr>
                <w:rFonts w:ascii="Arial Narrow" w:eastAsiaTheme="minorEastAsia" w:hAnsi="Arial Narrow"/>
                <w:sz w:val="20"/>
                <w:szCs w:val="20"/>
              </w:rPr>
            </w:pPr>
            <w:r w:rsidRPr="00101411">
              <w:rPr>
                <w:rFonts w:ascii="Arial Narrow" w:hAnsi="Arial Narrow"/>
                <w:b/>
                <w:bCs/>
                <w:color w:val="C00000"/>
                <w:sz w:val="20"/>
                <w:szCs w:val="20"/>
              </w:rPr>
              <w:t>MISNIK</w:t>
            </w:r>
          </w:p>
        </w:tc>
        <w:tc>
          <w:tcPr>
            <w:tcW w:w="993" w:type="dxa"/>
            <w:tcBorders>
              <w:top w:val="single" w:sz="4" w:space="0" w:color="auto"/>
              <w:left w:val="dashDotStroked" w:sz="24" w:space="0" w:color="7030A0"/>
              <w:bottom w:val="single" w:sz="4" w:space="0" w:color="auto"/>
              <w:right w:val="single" w:sz="4" w:space="0" w:color="auto"/>
            </w:tcBorders>
            <w:vAlign w:val="center"/>
            <w:hideMark/>
          </w:tcPr>
          <w:p w14:paraId="2500FEED" w14:textId="77777777" w:rsidR="00101411" w:rsidRPr="00101411" w:rsidRDefault="00101411" w:rsidP="00101411">
            <w:pPr>
              <w:ind w:right="-108"/>
              <w:rPr>
                <w:rFonts w:ascii="Arial Narrow" w:eastAsiaTheme="minorEastAsia" w:hAnsi="Arial Narrow"/>
                <w:sz w:val="20"/>
                <w:szCs w:val="20"/>
              </w:rPr>
            </w:pPr>
            <w:r w:rsidRPr="00101411">
              <w:rPr>
                <w:rFonts w:ascii="Arial Narrow" w:hAnsi="Arial Narrow"/>
                <w:b/>
                <w:bCs/>
                <w:color w:val="C00000"/>
                <w:sz w:val="20"/>
                <w:szCs w:val="20"/>
              </w:rPr>
              <w:t>VRIJEME-ISPOV.</w:t>
            </w:r>
          </w:p>
        </w:tc>
        <w:tc>
          <w:tcPr>
            <w:tcW w:w="1417" w:type="dxa"/>
            <w:tcBorders>
              <w:top w:val="single" w:sz="4" w:space="0" w:color="auto"/>
              <w:left w:val="single" w:sz="4" w:space="0" w:color="auto"/>
              <w:bottom w:val="single" w:sz="4" w:space="0" w:color="auto"/>
              <w:right w:val="single" w:sz="4" w:space="0" w:color="auto"/>
            </w:tcBorders>
            <w:hideMark/>
          </w:tcPr>
          <w:p w14:paraId="324093E7" w14:textId="77777777" w:rsidR="00101411" w:rsidRPr="00101411" w:rsidRDefault="00101411" w:rsidP="00101411">
            <w:pPr>
              <w:ind w:left="-108"/>
              <w:jc w:val="center"/>
              <w:rPr>
                <w:rFonts w:ascii="Arial Narrow" w:eastAsiaTheme="minorEastAsia" w:hAnsi="Arial Narrow"/>
                <w:b/>
                <w:bCs/>
                <w:color w:val="C00000"/>
                <w:sz w:val="20"/>
                <w:szCs w:val="20"/>
              </w:rPr>
            </w:pPr>
            <w:r w:rsidRPr="00101411">
              <w:rPr>
                <w:rFonts w:ascii="Arial Narrow" w:hAnsi="Arial Narrow"/>
                <w:b/>
                <w:bCs/>
                <w:color w:val="C00000"/>
                <w:sz w:val="20"/>
                <w:szCs w:val="20"/>
              </w:rPr>
              <w:t>PONEDJELJAK</w:t>
            </w:r>
          </w:p>
        </w:tc>
        <w:tc>
          <w:tcPr>
            <w:tcW w:w="1276" w:type="dxa"/>
            <w:tcBorders>
              <w:top w:val="single" w:sz="4" w:space="0" w:color="auto"/>
              <w:left w:val="single" w:sz="4" w:space="0" w:color="auto"/>
              <w:bottom w:val="single" w:sz="4" w:space="0" w:color="auto"/>
              <w:right w:val="single" w:sz="4" w:space="0" w:color="auto"/>
            </w:tcBorders>
            <w:hideMark/>
          </w:tcPr>
          <w:p w14:paraId="7276DB88" w14:textId="77777777" w:rsidR="00101411" w:rsidRPr="00101411" w:rsidRDefault="00101411" w:rsidP="00101411">
            <w:pPr>
              <w:ind w:left="-284"/>
              <w:jc w:val="center"/>
              <w:rPr>
                <w:rFonts w:ascii="Arial Narrow" w:eastAsiaTheme="minorEastAsia" w:hAnsi="Arial Narrow"/>
                <w:b/>
                <w:bCs/>
                <w:color w:val="C00000"/>
                <w:sz w:val="20"/>
                <w:szCs w:val="20"/>
              </w:rPr>
            </w:pPr>
            <w:r w:rsidRPr="00101411">
              <w:rPr>
                <w:rFonts w:ascii="Arial Narrow" w:hAnsi="Arial Narrow"/>
                <w:b/>
                <w:bCs/>
                <w:color w:val="C00000"/>
                <w:sz w:val="20"/>
                <w:szCs w:val="20"/>
              </w:rPr>
              <w:t>UTORAK</w:t>
            </w:r>
          </w:p>
        </w:tc>
        <w:tc>
          <w:tcPr>
            <w:tcW w:w="1134" w:type="dxa"/>
            <w:tcBorders>
              <w:top w:val="single" w:sz="4" w:space="0" w:color="auto"/>
              <w:left w:val="single" w:sz="4" w:space="0" w:color="auto"/>
              <w:bottom w:val="single" w:sz="4" w:space="0" w:color="auto"/>
              <w:right w:val="single" w:sz="4" w:space="0" w:color="auto"/>
            </w:tcBorders>
            <w:hideMark/>
          </w:tcPr>
          <w:p w14:paraId="54D0EFB5" w14:textId="77777777" w:rsidR="00101411" w:rsidRPr="00101411" w:rsidRDefault="00101411" w:rsidP="00101411">
            <w:pPr>
              <w:ind w:left="-284"/>
              <w:jc w:val="center"/>
              <w:rPr>
                <w:rFonts w:ascii="Arial Narrow" w:eastAsiaTheme="minorEastAsia" w:hAnsi="Arial Narrow"/>
                <w:b/>
                <w:bCs/>
                <w:color w:val="C00000"/>
                <w:sz w:val="20"/>
                <w:szCs w:val="20"/>
              </w:rPr>
            </w:pPr>
            <w:r w:rsidRPr="00101411">
              <w:rPr>
                <w:rFonts w:ascii="Arial Narrow" w:hAnsi="Arial Narrow"/>
                <w:b/>
                <w:bCs/>
                <w:color w:val="C00000"/>
                <w:sz w:val="20"/>
                <w:szCs w:val="20"/>
              </w:rPr>
              <w:t>SRIJEDA</w:t>
            </w:r>
          </w:p>
        </w:tc>
        <w:tc>
          <w:tcPr>
            <w:tcW w:w="1417" w:type="dxa"/>
            <w:tcBorders>
              <w:top w:val="single" w:sz="4" w:space="0" w:color="auto"/>
              <w:left w:val="single" w:sz="4" w:space="0" w:color="auto"/>
              <w:bottom w:val="single" w:sz="4" w:space="0" w:color="auto"/>
              <w:right w:val="single" w:sz="4" w:space="0" w:color="auto"/>
            </w:tcBorders>
            <w:hideMark/>
          </w:tcPr>
          <w:p w14:paraId="6E88E3F8" w14:textId="77777777" w:rsidR="00101411" w:rsidRPr="00101411" w:rsidRDefault="00101411" w:rsidP="00101411">
            <w:pPr>
              <w:ind w:left="-284"/>
              <w:jc w:val="center"/>
              <w:rPr>
                <w:rFonts w:ascii="Arial Narrow" w:eastAsiaTheme="minorEastAsia" w:hAnsi="Arial Narrow"/>
                <w:b/>
                <w:bCs/>
                <w:color w:val="C00000"/>
                <w:sz w:val="20"/>
                <w:szCs w:val="20"/>
              </w:rPr>
            </w:pPr>
            <w:r w:rsidRPr="00101411">
              <w:rPr>
                <w:rFonts w:ascii="Arial Narrow" w:hAnsi="Arial Narrow"/>
                <w:b/>
                <w:bCs/>
                <w:color w:val="C00000"/>
                <w:sz w:val="20"/>
                <w:szCs w:val="20"/>
              </w:rPr>
              <w:t>ČETVRTAK</w:t>
            </w:r>
          </w:p>
        </w:tc>
        <w:tc>
          <w:tcPr>
            <w:tcW w:w="1276" w:type="dxa"/>
            <w:tcBorders>
              <w:top w:val="single" w:sz="4" w:space="0" w:color="auto"/>
              <w:left w:val="single" w:sz="4" w:space="0" w:color="auto"/>
              <w:bottom w:val="single" w:sz="4" w:space="0" w:color="auto"/>
              <w:right w:val="single" w:sz="4" w:space="0" w:color="auto"/>
            </w:tcBorders>
            <w:hideMark/>
          </w:tcPr>
          <w:p w14:paraId="149E8C8B" w14:textId="77777777" w:rsidR="00101411" w:rsidRPr="00101411" w:rsidRDefault="00101411" w:rsidP="00101411">
            <w:pPr>
              <w:ind w:left="-284"/>
              <w:jc w:val="center"/>
              <w:rPr>
                <w:rFonts w:ascii="Arial Narrow" w:eastAsiaTheme="minorEastAsia" w:hAnsi="Arial Narrow"/>
                <w:b/>
                <w:bCs/>
                <w:color w:val="C00000"/>
                <w:sz w:val="20"/>
                <w:szCs w:val="20"/>
              </w:rPr>
            </w:pPr>
            <w:r w:rsidRPr="00101411">
              <w:rPr>
                <w:rFonts w:ascii="Arial Narrow" w:hAnsi="Arial Narrow"/>
                <w:b/>
                <w:bCs/>
                <w:color w:val="C00000"/>
                <w:sz w:val="20"/>
                <w:szCs w:val="20"/>
              </w:rPr>
              <w:t>PETAK</w:t>
            </w:r>
          </w:p>
        </w:tc>
        <w:tc>
          <w:tcPr>
            <w:tcW w:w="1276" w:type="dxa"/>
            <w:tcBorders>
              <w:top w:val="single" w:sz="4" w:space="0" w:color="auto"/>
              <w:left w:val="single" w:sz="4" w:space="0" w:color="auto"/>
              <w:bottom w:val="single" w:sz="4" w:space="0" w:color="auto"/>
              <w:right w:val="single" w:sz="4" w:space="0" w:color="auto"/>
            </w:tcBorders>
            <w:hideMark/>
          </w:tcPr>
          <w:p w14:paraId="21827642" w14:textId="77777777" w:rsidR="00101411" w:rsidRPr="00101411" w:rsidRDefault="00101411" w:rsidP="00BB50B0">
            <w:pPr>
              <w:ind w:left="-250" w:right="-108"/>
              <w:jc w:val="center"/>
              <w:rPr>
                <w:rFonts w:ascii="Arial Narrow" w:eastAsiaTheme="minorEastAsia" w:hAnsi="Arial Narrow"/>
                <w:b/>
                <w:bCs/>
                <w:color w:val="C00000"/>
                <w:sz w:val="20"/>
                <w:szCs w:val="20"/>
              </w:rPr>
            </w:pPr>
            <w:r w:rsidRPr="00101411">
              <w:rPr>
                <w:rFonts w:ascii="Arial Narrow" w:hAnsi="Arial Narrow"/>
                <w:b/>
                <w:bCs/>
                <w:color w:val="C00000"/>
                <w:sz w:val="20"/>
                <w:szCs w:val="20"/>
              </w:rPr>
              <w:t>SUBOTA</w:t>
            </w:r>
          </w:p>
        </w:tc>
      </w:tr>
      <w:tr w:rsidR="00101411" w:rsidRPr="00101411" w14:paraId="0E95FC07" w14:textId="77777777" w:rsidTr="00BB50B0">
        <w:tc>
          <w:tcPr>
            <w:tcW w:w="852" w:type="dxa"/>
            <w:tcBorders>
              <w:top w:val="single" w:sz="4" w:space="0" w:color="auto"/>
              <w:left w:val="dashDotStroked" w:sz="24" w:space="0" w:color="7030A0"/>
              <w:bottom w:val="single" w:sz="4" w:space="0" w:color="auto"/>
              <w:right w:val="single" w:sz="4" w:space="0" w:color="auto"/>
            </w:tcBorders>
            <w:vAlign w:val="center"/>
            <w:hideMark/>
          </w:tcPr>
          <w:p w14:paraId="77E7CDB2"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b/>
                <w:sz w:val="20"/>
                <w:szCs w:val="20"/>
              </w:rPr>
              <w:t>6:00</w:t>
            </w:r>
          </w:p>
        </w:tc>
        <w:tc>
          <w:tcPr>
            <w:tcW w:w="1275" w:type="dxa"/>
            <w:tcBorders>
              <w:top w:val="single" w:sz="4" w:space="0" w:color="auto"/>
              <w:left w:val="single" w:sz="4" w:space="0" w:color="auto"/>
              <w:bottom w:val="single" w:sz="4" w:space="0" w:color="auto"/>
              <w:right w:val="dashDotStroked" w:sz="24" w:space="0" w:color="7030A0"/>
            </w:tcBorders>
            <w:hideMark/>
          </w:tcPr>
          <w:p w14:paraId="12CB28F1" w14:textId="77777777" w:rsidR="00101411" w:rsidRPr="00101411" w:rsidRDefault="00101411" w:rsidP="00101411">
            <w:pPr>
              <w:ind w:left="-250" w:right="-108"/>
              <w:jc w:val="center"/>
              <w:rPr>
                <w:rFonts w:ascii="Arial Narrow" w:eastAsiaTheme="minorEastAsia" w:hAnsi="Arial Narrow" w:cstheme="minorBidi"/>
                <w:color w:val="C00000"/>
                <w:sz w:val="20"/>
                <w:szCs w:val="20"/>
              </w:rPr>
            </w:pPr>
            <w:r w:rsidRPr="00101411">
              <w:rPr>
                <w:rFonts w:ascii="Arial Narrow" w:hAnsi="Arial Narrow"/>
                <w:color w:val="C00000"/>
                <w:sz w:val="20"/>
                <w:szCs w:val="20"/>
              </w:rPr>
              <w:t>P. RENIĆ</w:t>
            </w:r>
          </w:p>
          <w:p w14:paraId="16EE6205" w14:textId="77777777" w:rsidR="00101411" w:rsidRPr="00101411" w:rsidRDefault="00101411" w:rsidP="00101411">
            <w:pPr>
              <w:ind w:left="-250" w:right="-108"/>
              <w:jc w:val="center"/>
              <w:rPr>
                <w:rFonts w:ascii="Arial Narrow" w:eastAsiaTheme="minorEastAsia" w:hAnsi="Arial Narrow"/>
                <w:color w:val="C00000"/>
                <w:sz w:val="20"/>
                <w:szCs w:val="20"/>
              </w:rPr>
            </w:pPr>
            <w:r w:rsidRPr="00101411">
              <w:rPr>
                <w:rFonts w:ascii="Arial Narrow" w:hAnsi="Arial Narrow"/>
                <w:color w:val="C00000"/>
                <w:sz w:val="20"/>
                <w:szCs w:val="20"/>
              </w:rPr>
              <w:t>P. BALATINAC</w:t>
            </w:r>
          </w:p>
        </w:tc>
        <w:tc>
          <w:tcPr>
            <w:tcW w:w="993" w:type="dxa"/>
            <w:tcBorders>
              <w:top w:val="single" w:sz="4" w:space="0" w:color="auto"/>
              <w:left w:val="dashDotStroked" w:sz="24" w:space="0" w:color="7030A0"/>
              <w:bottom w:val="single" w:sz="4" w:space="0" w:color="auto"/>
              <w:right w:val="single" w:sz="4" w:space="0" w:color="auto"/>
            </w:tcBorders>
            <w:vAlign w:val="center"/>
            <w:hideMark/>
          </w:tcPr>
          <w:p w14:paraId="523323B2" w14:textId="73AEF5E1" w:rsidR="00101411" w:rsidRPr="00101411" w:rsidRDefault="00101411" w:rsidP="00101411">
            <w:pPr>
              <w:ind w:right="-108"/>
              <w:rPr>
                <w:rFonts w:ascii="Arial Narrow" w:eastAsiaTheme="minorEastAsia" w:hAnsi="Arial Narrow"/>
                <w:sz w:val="20"/>
                <w:szCs w:val="20"/>
              </w:rPr>
            </w:pPr>
            <w:r>
              <w:rPr>
                <w:rFonts w:ascii="Arial Narrow" w:hAnsi="Arial Narrow"/>
                <w:b/>
                <w:sz w:val="20"/>
                <w:szCs w:val="20"/>
              </w:rPr>
              <w:t>5:30 – 7</w:t>
            </w:r>
          </w:p>
        </w:tc>
        <w:tc>
          <w:tcPr>
            <w:tcW w:w="1417" w:type="dxa"/>
            <w:tcBorders>
              <w:top w:val="single" w:sz="4" w:space="0" w:color="auto"/>
              <w:left w:val="single" w:sz="4" w:space="0" w:color="auto"/>
              <w:bottom w:val="single" w:sz="4" w:space="0" w:color="auto"/>
              <w:right w:val="single" w:sz="4" w:space="0" w:color="auto"/>
            </w:tcBorders>
            <w:hideMark/>
          </w:tcPr>
          <w:p w14:paraId="0EED4141" w14:textId="77777777" w:rsidR="00101411" w:rsidRPr="00101411" w:rsidRDefault="00101411" w:rsidP="00101411">
            <w:pPr>
              <w:ind w:left="-108"/>
              <w:rPr>
                <w:rFonts w:ascii="Arial Narrow" w:eastAsiaTheme="minorEastAsia" w:hAnsi="Arial Narrow" w:cstheme="minorBidi"/>
                <w:color w:val="7030A0"/>
                <w:sz w:val="18"/>
                <w:szCs w:val="18"/>
              </w:rPr>
            </w:pPr>
            <w:r w:rsidRPr="00101411">
              <w:rPr>
                <w:rFonts w:ascii="Arial Narrow" w:hAnsi="Arial Narrow"/>
                <w:color w:val="7030A0"/>
                <w:sz w:val="18"/>
                <w:szCs w:val="18"/>
              </w:rPr>
              <w:t>P. ŠESTAK - D1</w:t>
            </w:r>
          </w:p>
          <w:p w14:paraId="3EED0912" w14:textId="77777777" w:rsidR="00101411" w:rsidRPr="00101411" w:rsidRDefault="00101411" w:rsidP="00101411">
            <w:pPr>
              <w:ind w:left="-108"/>
              <w:rPr>
                <w:rFonts w:ascii="Arial Narrow" w:hAnsi="Arial Narrow"/>
                <w:color w:val="7030A0"/>
                <w:sz w:val="18"/>
                <w:szCs w:val="18"/>
              </w:rPr>
            </w:pPr>
            <w:r w:rsidRPr="00101411">
              <w:rPr>
                <w:rFonts w:ascii="Arial Narrow" w:hAnsi="Arial Narrow"/>
                <w:color w:val="7030A0"/>
                <w:sz w:val="18"/>
                <w:szCs w:val="18"/>
              </w:rPr>
              <w:t>P. ŠPIRANEC - D2</w:t>
            </w:r>
          </w:p>
          <w:p w14:paraId="2681C2B2" w14:textId="77777777" w:rsidR="00101411" w:rsidRPr="00101411" w:rsidRDefault="00101411" w:rsidP="00101411">
            <w:pPr>
              <w:ind w:left="-108"/>
              <w:rPr>
                <w:rFonts w:ascii="Arial Narrow" w:eastAsiaTheme="minorEastAsia" w:hAnsi="Arial Narrow"/>
                <w:color w:val="7030A0"/>
                <w:sz w:val="20"/>
                <w:szCs w:val="20"/>
              </w:rPr>
            </w:pPr>
            <w:r w:rsidRPr="00101411">
              <w:rPr>
                <w:rFonts w:ascii="Arial Narrow" w:hAnsi="Arial Narrow"/>
                <w:color w:val="7030A0"/>
                <w:sz w:val="18"/>
                <w:szCs w:val="18"/>
              </w:rPr>
              <w:t>P. JOZIĆ – skac kl.</w:t>
            </w:r>
          </w:p>
        </w:tc>
        <w:tc>
          <w:tcPr>
            <w:tcW w:w="1276" w:type="dxa"/>
            <w:tcBorders>
              <w:top w:val="single" w:sz="4" w:space="0" w:color="auto"/>
              <w:left w:val="single" w:sz="4" w:space="0" w:color="auto"/>
              <w:bottom w:val="single" w:sz="4" w:space="0" w:color="auto"/>
              <w:right w:val="single" w:sz="4" w:space="0" w:color="auto"/>
            </w:tcBorders>
            <w:hideMark/>
          </w:tcPr>
          <w:p w14:paraId="5B16E142" w14:textId="77777777" w:rsidR="00101411" w:rsidRPr="00101411" w:rsidRDefault="00101411" w:rsidP="00101411">
            <w:pPr>
              <w:ind w:left="-284"/>
              <w:rPr>
                <w:rFonts w:ascii="Arial Narrow" w:eastAsiaTheme="minorEastAsia" w:hAnsi="Arial Narrow" w:cstheme="minorBidi"/>
                <w:color w:val="7030A0"/>
                <w:sz w:val="20"/>
                <w:szCs w:val="20"/>
              </w:rPr>
            </w:pPr>
            <w:r w:rsidRPr="00101411">
              <w:rPr>
                <w:rFonts w:ascii="Arial Narrow" w:hAnsi="Arial Narrow"/>
                <w:color w:val="7030A0"/>
                <w:sz w:val="20"/>
                <w:szCs w:val="20"/>
              </w:rPr>
              <w:t>P. ŠESTAK - D1</w:t>
            </w:r>
          </w:p>
          <w:p w14:paraId="17CC7C77" w14:textId="77777777" w:rsidR="00101411" w:rsidRPr="00101411" w:rsidRDefault="00101411" w:rsidP="00101411">
            <w:pPr>
              <w:ind w:left="-284"/>
              <w:rPr>
                <w:rFonts w:ascii="Arial Narrow" w:hAnsi="Arial Narrow"/>
                <w:color w:val="7030A0"/>
                <w:sz w:val="20"/>
                <w:szCs w:val="20"/>
              </w:rPr>
            </w:pPr>
            <w:r w:rsidRPr="00101411">
              <w:rPr>
                <w:rFonts w:ascii="Arial Narrow" w:hAnsi="Arial Narrow"/>
                <w:color w:val="7030A0"/>
                <w:sz w:val="20"/>
                <w:szCs w:val="20"/>
              </w:rPr>
              <w:t>P.ŠPIRANEC -D2</w:t>
            </w:r>
          </w:p>
          <w:p w14:paraId="1ACFB2C1" w14:textId="77777777" w:rsidR="00101411" w:rsidRPr="00101411" w:rsidRDefault="00101411" w:rsidP="00101411">
            <w:pPr>
              <w:ind w:left="-284"/>
              <w:rPr>
                <w:rFonts w:ascii="Arial Narrow" w:eastAsiaTheme="minorEastAsia" w:hAnsi="Arial Narrow"/>
                <w:color w:val="7030A0"/>
                <w:sz w:val="20"/>
                <w:szCs w:val="20"/>
              </w:rPr>
            </w:pPr>
            <w:r w:rsidRPr="00101411">
              <w:rPr>
                <w:rFonts w:ascii="Arial Narrow" w:hAnsi="Arial Narrow"/>
                <w:color w:val="7030A0"/>
                <w:sz w:val="20"/>
                <w:szCs w:val="20"/>
              </w:rPr>
              <w:t>P.JOZIĆ-skac kl</w:t>
            </w:r>
          </w:p>
        </w:tc>
        <w:tc>
          <w:tcPr>
            <w:tcW w:w="1134" w:type="dxa"/>
            <w:tcBorders>
              <w:top w:val="single" w:sz="4" w:space="0" w:color="auto"/>
              <w:left w:val="single" w:sz="4" w:space="0" w:color="auto"/>
              <w:bottom w:val="single" w:sz="4" w:space="0" w:color="auto"/>
              <w:right w:val="single" w:sz="4" w:space="0" w:color="auto"/>
            </w:tcBorders>
            <w:hideMark/>
          </w:tcPr>
          <w:p w14:paraId="2D096191" w14:textId="77777777" w:rsidR="00101411" w:rsidRPr="00101411" w:rsidRDefault="00101411" w:rsidP="00101411">
            <w:pPr>
              <w:ind w:left="-284"/>
              <w:rPr>
                <w:rFonts w:ascii="Arial Narrow" w:eastAsiaTheme="minorEastAsia" w:hAnsi="Arial Narrow" w:cstheme="minorBidi"/>
                <w:color w:val="7030A0"/>
                <w:sz w:val="20"/>
                <w:szCs w:val="20"/>
              </w:rPr>
            </w:pPr>
            <w:r w:rsidRPr="00101411">
              <w:rPr>
                <w:rFonts w:ascii="Arial Narrow" w:hAnsi="Arial Narrow"/>
                <w:color w:val="7030A0"/>
                <w:sz w:val="18"/>
                <w:szCs w:val="18"/>
              </w:rPr>
              <w:t>P. ŠESTAK -</w:t>
            </w:r>
            <w:r w:rsidRPr="00101411">
              <w:rPr>
                <w:rFonts w:ascii="Arial Narrow" w:hAnsi="Arial Narrow"/>
                <w:color w:val="7030A0"/>
                <w:sz w:val="20"/>
                <w:szCs w:val="20"/>
              </w:rPr>
              <w:t xml:space="preserve"> D1</w:t>
            </w:r>
          </w:p>
          <w:p w14:paraId="5BF0CE24" w14:textId="77777777" w:rsidR="00101411" w:rsidRPr="00101411" w:rsidRDefault="00101411" w:rsidP="00101411">
            <w:pPr>
              <w:ind w:left="-284"/>
              <w:rPr>
                <w:rFonts w:ascii="Arial Narrow" w:hAnsi="Arial Narrow"/>
                <w:color w:val="7030A0"/>
                <w:sz w:val="20"/>
                <w:szCs w:val="20"/>
              </w:rPr>
            </w:pPr>
            <w:r w:rsidRPr="00101411">
              <w:rPr>
                <w:rFonts w:ascii="Arial Narrow" w:hAnsi="Arial Narrow"/>
                <w:color w:val="7030A0"/>
                <w:sz w:val="20"/>
                <w:szCs w:val="20"/>
              </w:rPr>
              <w:t>P. VLAH - D2</w:t>
            </w:r>
          </w:p>
          <w:p w14:paraId="40212C72" w14:textId="77777777" w:rsidR="00101411" w:rsidRPr="00101411" w:rsidRDefault="00101411" w:rsidP="00101411">
            <w:pPr>
              <w:ind w:left="-284"/>
              <w:rPr>
                <w:rFonts w:ascii="Arial Narrow" w:eastAsiaTheme="minorEastAsia" w:hAnsi="Arial Narrow"/>
                <w:color w:val="7030A0"/>
                <w:sz w:val="20"/>
                <w:szCs w:val="20"/>
              </w:rPr>
            </w:pPr>
            <w:r w:rsidRPr="00101411">
              <w:rPr>
                <w:rFonts w:ascii="Arial Narrow" w:hAnsi="Arial Narrow"/>
                <w:color w:val="7030A0"/>
                <w:sz w:val="20"/>
                <w:szCs w:val="20"/>
              </w:rPr>
              <w:t>P.JOZIĆ-skac kl</w:t>
            </w:r>
          </w:p>
        </w:tc>
        <w:tc>
          <w:tcPr>
            <w:tcW w:w="1417" w:type="dxa"/>
            <w:tcBorders>
              <w:top w:val="single" w:sz="4" w:space="0" w:color="auto"/>
              <w:left w:val="single" w:sz="4" w:space="0" w:color="auto"/>
              <w:bottom w:val="single" w:sz="4" w:space="0" w:color="auto"/>
              <w:right w:val="single" w:sz="4" w:space="0" w:color="auto"/>
            </w:tcBorders>
            <w:hideMark/>
          </w:tcPr>
          <w:p w14:paraId="53B2E46F" w14:textId="77777777" w:rsidR="00101411" w:rsidRPr="00101411" w:rsidRDefault="00101411" w:rsidP="00101411">
            <w:pPr>
              <w:ind w:left="-284"/>
              <w:rPr>
                <w:rFonts w:ascii="Arial Narrow" w:eastAsiaTheme="minorEastAsia" w:hAnsi="Arial Narrow" w:cstheme="minorBidi"/>
                <w:color w:val="7030A0"/>
                <w:sz w:val="20"/>
                <w:szCs w:val="20"/>
              </w:rPr>
            </w:pPr>
            <w:r w:rsidRPr="00101411">
              <w:rPr>
                <w:rFonts w:ascii="Arial Narrow" w:hAnsi="Arial Narrow"/>
                <w:color w:val="7030A0"/>
                <w:sz w:val="18"/>
                <w:szCs w:val="18"/>
              </w:rPr>
              <w:t>P. ŠESTAK -</w:t>
            </w:r>
            <w:r w:rsidRPr="00101411">
              <w:rPr>
                <w:rFonts w:ascii="Arial Narrow" w:hAnsi="Arial Narrow"/>
                <w:color w:val="7030A0"/>
                <w:sz w:val="20"/>
                <w:szCs w:val="20"/>
              </w:rPr>
              <w:t xml:space="preserve"> D1</w:t>
            </w:r>
          </w:p>
          <w:p w14:paraId="10F25A0F" w14:textId="77777777" w:rsidR="00101411" w:rsidRPr="00101411" w:rsidRDefault="00101411" w:rsidP="00101411">
            <w:pPr>
              <w:ind w:left="-284"/>
              <w:rPr>
                <w:rFonts w:ascii="Arial Narrow" w:hAnsi="Arial Narrow"/>
                <w:color w:val="7030A0"/>
                <w:sz w:val="20"/>
                <w:szCs w:val="20"/>
              </w:rPr>
            </w:pPr>
            <w:r w:rsidRPr="00101411">
              <w:rPr>
                <w:rFonts w:ascii="Arial Narrow" w:hAnsi="Arial Narrow"/>
                <w:color w:val="7030A0"/>
                <w:sz w:val="20"/>
                <w:szCs w:val="20"/>
              </w:rPr>
              <w:t>P. VLAH - D2</w:t>
            </w:r>
          </w:p>
          <w:p w14:paraId="3C759BDC" w14:textId="77777777" w:rsidR="00101411" w:rsidRPr="00101411" w:rsidRDefault="00101411" w:rsidP="00101411">
            <w:pPr>
              <w:ind w:left="-284"/>
              <w:rPr>
                <w:rFonts w:ascii="Arial Narrow" w:eastAsiaTheme="minorEastAsia" w:hAnsi="Arial Narrow"/>
                <w:color w:val="7030A0"/>
                <w:sz w:val="20"/>
                <w:szCs w:val="20"/>
              </w:rPr>
            </w:pPr>
            <w:r w:rsidRPr="00101411">
              <w:rPr>
                <w:rFonts w:ascii="Arial Narrow" w:hAnsi="Arial Narrow"/>
                <w:color w:val="7030A0"/>
                <w:sz w:val="20"/>
                <w:szCs w:val="20"/>
              </w:rPr>
              <w:t>P.JOZIĆ-skac kl</w:t>
            </w:r>
          </w:p>
        </w:tc>
        <w:tc>
          <w:tcPr>
            <w:tcW w:w="1276" w:type="dxa"/>
            <w:tcBorders>
              <w:top w:val="single" w:sz="4" w:space="0" w:color="auto"/>
              <w:left w:val="single" w:sz="4" w:space="0" w:color="auto"/>
              <w:bottom w:val="single" w:sz="4" w:space="0" w:color="auto"/>
              <w:right w:val="single" w:sz="4" w:space="0" w:color="auto"/>
            </w:tcBorders>
            <w:hideMark/>
          </w:tcPr>
          <w:p w14:paraId="06E9196C" w14:textId="77777777" w:rsidR="00101411" w:rsidRPr="00BB50B0" w:rsidRDefault="00101411" w:rsidP="00BB50B0">
            <w:pPr>
              <w:ind w:left="-108"/>
              <w:rPr>
                <w:rFonts w:ascii="Arial Narrow" w:eastAsiaTheme="minorEastAsia" w:hAnsi="Arial Narrow" w:cstheme="minorBidi"/>
                <w:color w:val="7030A0"/>
                <w:sz w:val="18"/>
                <w:szCs w:val="18"/>
              </w:rPr>
            </w:pPr>
            <w:r w:rsidRPr="00BB50B0">
              <w:rPr>
                <w:rFonts w:ascii="Arial Narrow" w:hAnsi="Arial Narrow"/>
                <w:color w:val="7030A0"/>
                <w:sz w:val="18"/>
                <w:szCs w:val="18"/>
              </w:rPr>
              <w:t>P. ŠESTAK - D1</w:t>
            </w:r>
          </w:p>
          <w:p w14:paraId="3780F730" w14:textId="77777777" w:rsidR="00101411" w:rsidRPr="00BB50B0" w:rsidRDefault="00101411" w:rsidP="00BB50B0">
            <w:pPr>
              <w:ind w:left="-108"/>
              <w:rPr>
                <w:rFonts w:ascii="Arial Narrow" w:hAnsi="Arial Narrow"/>
                <w:color w:val="7030A0"/>
                <w:sz w:val="18"/>
                <w:szCs w:val="18"/>
              </w:rPr>
            </w:pPr>
            <w:r w:rsidRPr="00BB50B0">
              <w:rPr>
                <w:rFonts w:ascii="Arial Narrow" w:hAnsi="Arial Narrow"/>
                <w:color w:val="7030A0"/>
                <w:sz w:val="18"/>
                <w:szCs w:val="18"/>
              </w:rPr>
              <w:t>P. VLAH - D2</w:t>
            </w:r>
          </w:p>
          <w:p w14:paraId="6997B3B1" w14:textId="77777777" w:rsidR="00101411" w:rsidRPr="00101411" w:rsidRDefault="00101411" w:rsidP="00BB50B0">
            <w:pPr>
              <w:ind w:left="-108"/>
              <w:rPr>
                <w:rFonts w:ascii="Arial Narrow" w:eastAsiaTheme="minorEastAsia" w:hAnsi="Arial Narrow"/>
                <w:color w:val="7030A0"/>
                <w:sz w:val="20"/>
                <w:szCs w:val="20"/>
              </w:rPr>
            </w:pPr>
            <w:r w:rsidRPr="00BB50B0">
              <w:rPr>
                <w:rFonts w:ascii="Arial Narrow" w:hAnsi="Arial Narrow"/>
                <w:color w:val="7030A0"/>
                <w:sz w:val="18"/>
                <w:szCs w:val="18"/>
              </w:rPr>
              <w:t>P.JOZIĆ-skac kl</w:t>
            </w:r>
          </w:p>
        </w:tc>
        <w:tc>
          <w:tcPr>
            <w:tcW w:w="1276" w:type="dxa"/>
            <w:tcBorders>
              <w:top w:val="single" w:sz="4" w:space="0" w:color="auto"/>
              <w:left w:val="single" w:sz="4" w:space="0" w:color="auto"/>
              <w:bottom w:val="single" w:sz="4" w:space="0" w:color="auto"/>
              <w:right w:val="single" w:sz="4" w:space="0" w:color="auto"/>
            </w:tcBorders>
            <w:hideMark/>
          </w:tcPr>
          <w:p w14:paraId="7BD58389" w14:textId="77777777" w:rsidR="00101411" w:rsidRPr="00101411" w:rsidRDefault="00101411" w:rsidP="00BB50B0">
            <w:pPr>
              <w:ind w:left="-250" w:right="-108"/>
              <w:rPr>
                <w:rFonts w:ascii="Arial Narrow" w:eastAsiaTheme="minorEastAsia" w:hAnsi="Arial Narrow" w:cstheme="minorBidi"/>
                <w:color w:val="7030A0"/>
                <w:sz w:val="20"/>
                <w:szCs w:val="20"/>
              </w:rPr>
            </w:pPr>
            <w:r w:rsidRPr="00101411">
              <w:rPr>
                <w:rFonts w:ascii="Arial Narrow" w:hAnsi="Arial Narrow"/>
                <w:color w:val="7030A0"/>
                <w:sz w:val="20"/>
                <w:szCs w:val="20"/>
              </w:rPr>
              <w:t>P. ŠESTAK - D1</w:t>
            </w:r>
          </w:p>
          <w:p w14:paraId="492410BC" w14:textId="77777777" w:rsidR="00101411" w:rsidRPr="00101411" w:rsidRDefault="00101411" w:rsidP="00BB50B0">
            <w:pPr>
              <w:ind w:left="-250" w:right="-108"/>
              <w:rPr>
                <w:rFonts w:ascii="Arial Narrow" w:hAnsi="Arial Narrow"/>
                <w:color w:val="7030A0"/>
                <w:sz w:val="20"/>
                <w:szCs w:val="20"/>
              </w:rPr>
            </w:pPr>
            <w:r w:rsidRPr="00101411">
              <w:rPr>
                <w:rFonts w:ascii="Arial Narrow" w:hAnsi="Arial Narrow"/>
                <w:color w:val="7030A0"/>
                <w:sz w:val="20"/>
                <w:szCs w:val="20"/>
              </w:rPr>
              <w:t>P. VLAH - D2</w:t>
            </w:r>
          </w:p>
          <w:p w14:paraId="07A2E0C8" w14:textId="77777777" w:rsidR="00101411" w:rsidRPr="00101411" w:rsidRDefault="00101411" w:rsidP="00BB50B0">
            <w:pPr>
              <w:ind w:left="-250" w:right="-108"/>
              <w:rPr>
                <w:rFonts w:ascii="Arial Narrow" w:eastAsiaTheme="minorEastAsia" w:hAnsi="Arial Narrow"/>
                <w:color w:val="7030A0"/>
                <w:sz w:val="20"/>
                <w:szCs w:val="20"/>
              </w:rPr>
            </w:pPr>
            <w:r w:rsidRPr="00101411">
              <w:rPr>
                <w:rFonts w:ascii="Arial Narrow" w:hAnsi="Arial Narrow"/>
                <w:color w:val="7030A0"/>
                <w:sz w:val="20"/>
                <w:szCs w:val="20"/>
              </w:rPr>
              <w:t>P.JOZIĆ-skac kl</w:t>
            </w:r>
          </w:p>
        </w:tc>
      </w:tr>
      <w:tr w:rsidR="00101411" w:rsidRPr="00101411" w14:paraId="5BC2CA76" w14:textId="77777777" w:rsidTr="00BB50B0">
        <w:tc>
          <w:tcPr>
            <w:tcW w:w="852" w:type="dxa"/>
            <w:tcBorders>
              <w:top w:val="single" w:sz="4" w:space="0" w:color="auto"/>
              <w:left w:val="dashDotStroked" w:sz="24" w:space="0" w:color="7030A0"/>
              <w:bottom w:val="single" w:sz="4" w:space="0" w:color="auto"/>
              <w:right w:val="single" w:sz="4" w:space="0" w:color="auto"/>
            </w:tcBorders>
            <w:vAlign w:val="center"/>
            <w:hideMark/>
          </w:tcPr>
          <w:p w14:paraId="2AF241D4"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b/>
                <w:sz w:val="20"/>
                <w:szCs w:val="20"/>
              </w:rPr>
              <w:t>7:00</w:t>
            </w:r>
          </w:p>
        </w:tc>
        <w:tc>
          <w:tcPr>
            <w:tcW w:w="1275" w:type="dxa"/>
            <w:tcBorders>
              <w:top w:val="single" w:sz="4" w:space="0" w:color="auto"/>
              <w:left w:val="single" w:sz="4" w:space="0" w:color="auto"/>
              <w:bottom w:val="single" w:sz="4" w:space="0" w:color="auto"/>
              <w:right w:val="dashDotStroked" w:sz="24" w:space="0" w:color="7030A0"/>
            </w:tcBorders>
            <w:hideMark/>
          </w:tcPr>
          <w:p w14:paraId="2AD43F14" w14:textId="77777777" w:rsidR="00101411" w:rsidRPr="00101411" w:rsidRDefault="00101411" w:rsidP="00101411">
            <w:pPr>
              <w:ind w:left="-250" w:right="-108"/>
              <w:jc w:val="center"/>
              <w:rPr>
                <w:rFonts w:ascii="Arial Narrow" w:eastAsiaTheme="minorEastAsia" w:hAnsi="Arial Narrow"/>
                <w:color w:val="C00000"/>
                <w:sz w:val="20"/>
                <w:szCs w:val="20"/>
              </w:rPr>
            </w:pPr>
            <w:r w:rsidRPr="00101411">
              <w:rPr>
                <w:rFonts w:ascii="Arial Narrow" w:hAnsi="Arial Narrow"/>
                <w:color w:val="C00000"/>
                <w:sz w:val="20"/>
                <w:szCs w:val="20"/>
              </w:rPr>
              <w:t>P. MATIĆ</w:t>
            </w:r>
          </w:p>
        </w:tc>
        <w:tc>
          <w:tcPr>
            <w:tcW w:w="993" w:type="dxa"/>
            <w:tcBorders>
              <w:top w:val="single" w:sz="4" w:space="0" w:color="auto"/>
              <w:left w:val="dashDotStroked" w:sz="24" w:space="0" w:color="7030A0"/>
              <w:bottom w:val="single" w:sz="4" w:space="0" w:color="auto"/>
              <w:right w:val="single" w:sz="4" w:space="0" w:color="auto"/>
            </w:tcBorders>
            <w:vAlign w:val="center"/>
            <w:hideMark/>
          </w:tcPr>
          <w:p w14:paraId="2B84ACAC" w14:textId="77777777" w:rsidR="00101411" w:rsidRPr="00101411" w:rsidRDefault="00101411" w:rsidP="00101411">
            <w:pPr>
              <w:ind w:right="-108"/>
              <w:rPr>
                <w:rFonts w:ascii="Arial Narrow" w:eastAsiaTheme="minorEastAsia" w:hAnsi="Arial Narrow"/>
                <w:sz w:val="20"/>
                <w:szCs w:val="20"/>
              </w:rPr>
            </w:pPr>
            <w:r w:rsidRPr="00101411">
              <w:rPr>
                <w:rFonts w:ascii="Arial Narrow" w:hAnsi="Arial Narrow"/>
                <w:b/>
                <w:sz w:val="20"/>
                <w:szCs w:val="20"/>
              </w:rPr>
              <w:t>7:00 – 8:30</w:t>
            </w:r>
          </w:p>
        </w:tc>
        <w:tc>
          <w:tcPr>
            <w:tcW w:w="1417" w:type="dxa"/>
            <w:tcBorders>
              <w:top w:val="single" w:sz="4" w:space="0" w:color="auto"/>
              <w:left w:val="single" w:sz="4" w:space="0" w:color="auto"/>
              <w:bottom w:val="single" w:sz="4" w:space="0" w:color="auto"/>
              <w:right w:val="single" w:sz="4" w:space="0" w:color="auto"/>
            </w:tcBorders>
            <w:hideMark/>
          </w:tcPr>
          <w:p w14:paraId="1BE10420" w14:textId="77777777" w:rsidR="00101411" w:rsidRPr="00101411" w:rsidRDefault="00101411" w:rsidP="00101411">
            <w:pPr>
              <w:ind w:left="-108"/>
              <w:jc w:val="center"/>
              <w:rPr>
                <w:rFonts w:ascii="Arial Narrow" w:eastAsiaTheme="minorEastAsia" w:hAnsi="Arial Narrow"/>
                <w:sz w:val="20"/>
                <w:szCs w:val="20"/>
              </w:rPr>
            </w:pPr>
            <w:r w:rsidRPr="00101411">
              <w:rPr>
                <w:rFonts w:ascii="Arial Narrow" w:hAnsi="Arial Narrow"/>
                <w:sz w:val="20"/>
                <w:szCs w:val="20"/>
              </w:rPr>
              <w:t>P. RUBINIĆ</w:t>
            </w:r>
          </w:p>
        </w:tc>
        <w:tc>
          <w:tcPr>
            <w:tcW w:w="1276" w:type="dxa"/>
            <w:tcBorders>
              <w:top w:val="single" w:sz="4" w:space="0" w:color="auto"/>
              <w:left w:val="single" w:sz="4" w:space="0" w:color="auto"/>
              <w:bottom w:val="single" w:sz="4" w:space="0" w:color="auto"/>
              <w:right w:val="single" w:sz="4" w:space="0" w:color="auto"/>
            </w:tcBorders>
            <w:hideMark/>
          </w:tcPr>
          <w:p w14:paraId="2267F799"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sz w:val="20"/>
                <w:szCs w:val="20"/>
              </w:rPr>
              <w:t>P. RUBINIĆ</w:t>
            </w:r>
          </w:p>
        </w:tc>
        <w:tc>
          <w:tcPr>
            <w:tcW w:w="1134" w:type="dxa"/>
            <w:tcBorders>
              <w:top w:val="single" w:sz="4" w:space="0" w:color="auto"/>
              <w:left w:val="single" w:sz="4" w:space="0" w:color="auto"/>
              <w:bottom w:val="single" w:sz="4" w:space="0" w:color="auto"/>
              <w:right w:val="single" w:sz="4" w:space="0" w:color="auto"/>
            </w:tcBorders>
            <w:hideMark/>
          </w:tcPr>
          <w:p w14:paraId="0992765C"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sz w:val="20"/>
                <w:szCs w:val="20"/>
              </w:rPr>
              <w:t>P. RUBINIĆ</w:t>
            </w:r>
          </w:p>
        </w:tc>
        <w:tc>
          <w:tcPr>
            <w:tcW w:w="1417" w:type="dxa"/>
            <w:tcBorders>
              <w:top w:val="single" w:sz="4" w:space="0" w:color="auto"/>
              <w:left w:val="single" w:sz="4" w:space="0" w:color="auto"/>
              <w:bottom w:val="single" w:sz="4" w:space="0" w:color="auto"/>
              <w:right w:val="single" w:sz="4" w:space="0" w:color="auto"/>
            </w:tcBorders>
            <w:hideMark/>
          </w:tcPr>
          <w:p w14:paraId="52D36FBA"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sz w:val="20"/>
                <w:szCs w:val="20"/>
              </w:rPr>
              <w:t>P. RUBINIĆ</w:t>
            </w:r>
          </w:p>
        </w:tc>
        <w:tc>
          <w:tcPr>
            <w:tcW w:w="1276" w:type="dxa"/>
            <w:tcBorders>
              <w:top w:val="single" w:sz="4" w:space="0" w:color="auto"/>
              <w:left w:val="single" w:sz="4" w:space="0" w:color="auto"/>
              <w:bottom w:val="single" w:sz="4" w:space="0" w:color="auto"/>
              <w:right w:val="single" w:sz="4" w:space="0" w:color="auto"/>
            </w:tcBorders>
            <w:hideMark/>
          </w:tcPr>
          <w:p w14:paraId="14721747" w14:textId="77777777" w:rsidR="00101411" w:rsidRPr="00101411" w:rsidRDefault="00101411" w:rsidP="00BB50B0">
            <w:pPr>
              <w:ind w:left="-108"/>
              <w:jc w:val="center"/>
              <w:rPr>
                <w:rFonts w:ascii="Arial Narrow" w:eastAsiaTheme="minorEastAsia" w:hAnsi="Arial Narrow"/>
                <w:sz w:val="20"/>
                <w:szCs w:val="20"/>
              </w:rPr>
            </w:pPr>
            <w:r w:rsidRPr="00101411">
              <w:rPr>
                <w:rFonts w:ascii="Arial Narrow" w:hAnsi="Arial Narrow"/>
                <w:sz w:val="20"/>
                <w:szCs w:val="20"/>
              </w:rPr>
              <w:t>P. RUBINIĆ</w:t>
            </w:r>
          </w:p>
        </w:tc>
        <w:tc>
          <w:tcPr>
            <w:tcW w:w="1276" w:type="dxa"/>
            <w:tcBorders>
              <w:top w:val="single" w:sz="4" w:space="0" w:color="auto"/>
              <w:left w:val="single" w:sz="4" w:space="0" w:color="auto"/>
              <w:bottom w:val="single" w:sz="4" w:space="0" w:color="auto"/>
              <w:right w:val="single" w:sz="4" w:space="0" w:color="auto"/>
            </w:tcBorders>
            <w:hideMark/>
          </w:tcPr>
          <w:p w14:paraId="77F3B710" w14:textId="77777777" w:rsidR="00101411" w:rsidRPr="00101411" w:rsidRDefault="00101411" w:rsidP="00BB50B0">
            <w:pPr>
              <w:ind w:left="-250" w:right="-108"/>
              <w:jc w:val="center"/>
              <w:rPr>
                <w:rFonts w:ascii="Arial Narrow" w:eastAsiaTheme="minorEastAsia" w:hAnsi="Arial Narrow"/>
                <w:sz w:val="20"/>
                <w:szCs w:val="20"/>
              </w:rPr>
            </w:pPr>
            <w:r w:rsidRPr="00101411">
              <w:rPr>
                <w:rFonts w:ascii="Arial Narrow" w:hAnsi="Arial Narrow"/>
                <w:sz w:val="20"/>
                <w:szCs w:val="20"/>
              </w:rPr>
              <w:t>P. RUBINIĆ</w:t>
            </w:r>
          </w:p>
        </w:tc>
      </w:tr>
      <w:tr w:rsidR="00101411" w:rsidRPr="00101411" w14:paraId="14C29A04" w14:textId="77777777" w:rsidTr="00BB50B0">
        <w:tc>
          <w:tcPr>
            <w:tcW w:w="852" w:type="dxa"/>
            <w:tcBorders>
              <w:top w:val="single" w:sz="4" w:space="0" w:color="auto"/>
              <w:left w:val="dashDotStroked" w:sz="24" w:space="0" w:color="7030A0"/>
              <w:bottom w:val="single" w:sz="4" w:space="0" w:color="auto"/>
              <w:right w:val="single" w:sz="4" w:space="0" w:color="auto"/>
            </w:tcBorders>
            <w:vAlign w:val="center"/>
            <w:hideMark/>
          </w:tcPr>
          <w:p w14:paraId="5ADDEF33"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b/>
                <w:sz w:val="20"/>
                <w:szCs w:val="20"/>
              </w:rPr>
              <w:t>8:00</w:t>
            </w:r>
          </w:p>
        </w:tc>
        <w:tc>
          <w:tcPr>
            <w:tcW w:w="1275" w:type="dxa"/>
            <w:tcBorders>
              <w:top w:val="single" w:sz="4" w:space="0" w:color="auto"/>
              <w:left w:val="single" w:sz="4" w:space="0" w:color="auto"/>
              <w:bottom w:val="single" w:sz="4" w:space="0" w:color="auto"/>
              <w:right w:val="dashDotStroked" w:sz="24" w:space="0" w:color="7030A0"/>
            </w:tcBorders>
            <w:hideMark/>
          </w:tcPr>
          <w:p w14:paraId="0F2E6BAB" w14:textId="77777777" w:rsidR="00101411" w:rsidRPr="00101411" w:rsidRDefault="00101411" w:rsidP="00101411">
            <w:pPr>
              <w:ind w:left="-250" w:right="-108"/>
              <w:jc w:val="center"/>
              <w:rPr>
                <w:rFonts w:ascii="Arial Narrow" w:eastAsiaTheme="minorEastAsia" w:hAnsi="Arial Narrow"/>
                <w:color w:val="C00000"/>
                <w:sz w:val="20"/>
                <w:szCs w:val="20"/>
              </w:rPr>
            </w:pPr>
            <w:r w:rsidRPr="00101411">
              <w:rPr>
                <w:rFonts w:ascii="Arial Narrow" w:hAnsi="Arial Narrow"/>
                <w:color w:val="C00000"/>
                <w:sz w:val="20"/>
                <w:szCs w:val="20"/>
              </w:rPr>
              <w:t>P. NODILO</w:t>
            </w:r>
          </w:p>
        </w:tc>
        <w:tc>
          <w:tcPr>
            <w:tcW w:w="993" w:type="dxa"/>
            <w:tcBorders>
              <w:top w:val="single" w:sz="4" w:space="0" w:color="auto"/>
              <w:left w:val="dashDotStroked" w:sz="24" w:space="0" w:color="7030A0"/>
              <w:bottom w:val="single" w:sz="4" w:space="0" w:color="auto"/>
              <w:right w:val="single" w:sz="4" w:space="0" w:color="auto"/>
            </w:tcBorders>
            <w:vAlign w:val="center"/>
            <w:hideMark/>
          </w:tcPr>
          <w:p w14:paraId="02E5476E" w14:textId="77777777" w:rsidR="00101411" w:rsidRPr="00101411" w:rsidRDefault="00101411" w:rsidP="00101411">
            <w:pPr>
              <w:ind w:right="-108"/>
              <w:rPr>
                <w:rFonts w:ascii="Arial Narrow" w:eastAsiaTheme="minorEastAsia" w:hAnsi="Arial Narrow"/>
                <w:b/>
                <w:bCs/>
                <w:sz w:val="20"/>
                <w:szCs w:val="20"/>
              </w:rPr>
            </w:pPr>
            <w:r w:rsidRPr="00101411">
              <w:rPr>
                <w:rFonts w:ascii="Arial Narrow" w:hAnsi="Arial Narrow"/>
                <w:b/>
                <w:bCs/>
                <w:sz w:val="20"/>
                <w:szCs w:val="20"/>
              </w:rPr>
              <w:t>8.30 – 9.30</w:t>
            </w:r>
          </w:p>
        </w:tc>
        <w:tc>
          <w:tcPr>
            <w:tcW w:w="1417" w:type="dxa"/>
            <w:tcBorders>
              <w:top w:val="single" w:sz="4" w:space="0" w:color="auto"/>
              <w:left w:val="single" w:sz="4" w:space="0" w:color="auto"/>
              <w:bottom w:val="single" w:sz="4" w:space="0" w:color="auto"/>
              <w:right w:val="single" w:sz="4" w:space="0" w:color="auto"/>
            </w:tcBorders>
            <w:hideMark/>
          </w:tcPr>
          <w:p w14:paraId="30F2054D" w14:textId="77777777" w:rsidR="00101411" w:rsidRPr="00101411" w:rsidRDefault="00101411" w:rsidP="00101411">
            <w:pPr>
              <w:ind w:left="-108"/>
              <w:jc w:val="center"/>
              <w:rPr>
                <w:rFonts w:ascii="Arial Narrow" w:eastAsiaTheme="minorEastAsia" w:hAnsi="Arial Narrow"/>
                <w:sz w:val="20"/>
                <w:szCs w:val="20"/>
              </w:rPr>
            </w:pPr>
            <w:r w:rsidRPr="00101411">
              <w:rPr>
                <w:rFonts w:ascii="Arial Narrow" w:hAnsi="Arial Narrow"/>
                <w:sz w:val="20"/>
                <w:szCs w:val="20"/>
              </w:rPr>
              <w:t>P. ROŽMARIĆ</w:t>
            </w:r>
          </w:p>
        </w:tc>
        <w:tc>
          <w:tcPr>
            <w:tcW w:w="1276" w:type="dxa"/>
            <w:tcBorders>
              <w:top w:val="single" w:sz="4" w:space="0" w:color="auto"/>
              <w:left w:val="single" w:sz="4" w:space="0" w:color="auto"/>
              <w:bottom w:val="single" w:sz="4" w:space="0" w:color="auto"/>
              <w:right w:val="single" w:sz="4" w:space="0" w:color="auto"/>
            </w:tcBorders>
            <w:hideMark/>
          </w:tcPr>
          <w:p w14:paraId="4FC2399C"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sz w:val="20"/>
                <w:szCs w:val="20"/>
              </w:rPr>
              <w:t>P. ŠTANFEL</w:t>
            </w:r>
          </w:p>
        </w:tc>
        <w:tc>
          <w:tcPr>
            <w:tcW w:w="1134" w:type="dxa"/>
            <w:tcBorders>
              <w:top w:val="single" w:sz="4" w:space="0" w:color="auto"/>
              <w:left w:val="single" w:sz="4" w:space="0" w:color="auto"/>
              <w:bottom w:val="single" w:sz="4" w:space="0" w:color="auto"/>
              <w:right w:val="single" w:sz="4" w:space="0" w:color="auto"/>
            </w:tcBorders>
            <w:hideMark/>
          </w:tcPr>
          <w:p w14:paraId="6928EFF5"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sz w:val="20"/>
                <w:szCs w:val="20"/>
              </w:rPr>
              <w:t>P. ŠTANFEL</w:t>
            </w:r>
          </w:p>
        </w:tc>
        <w:tc>
          <w:tcPr>
            <w:tcW w:w="1417" w:type="dxa"/>
            <w:tcBorders>
              <w:top w:val="single" w:sz="4" w:space="0" w:color="auto"/>
              <w:left w:val="single" w:sz="4" w:space="0" w:color="auto"/>
              <w:bottom w:val="single" w:sz="4" w:space="0" w:color="auto"/>
              <w:right w:val="single" w:sz="4" w:space="0" w:color="auto"/>
            </w:tcBorders>
            <w:hideMark/>
          </w:tcPr>
          <w:p w14:paraId="628A857C"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sz w:val="20"/>
                <w:szCs w:val="20"/>
              </w:rPr>
              <w:t>P. ROŽMARIĆ</w:t>
            </w:r>
          </w:p>
        </w:tc>
        <w:tc>
          <w:tcPr>
            <w:tcW w:w="1276" w:type="dxa"/>
            <w:tcBorders>
              <w:top w:val="single" w:sz="4" w:space="0" w:color="auto"/>
              <w:left w:val="single" w:sz="4" w:space="0" w:color="auto"/>
              <w:bottom w:val="single" w:sz="4" w:space="0" w:color="auto"/>
              <w:right w:val="single" w:sz="4" w:space="0" w:color="auto"/>
            </w:tcBorders>
            <w:hideMark/>
          </w:tcPr>
          <w:p w14:paraId="772FCD12" w14:textId="77777777" w:rsidR="00101411" w:rsidRPr="00101411" w:rsidRDefault="00101411" w:rsidP="00BB50B0">
            <w:pPr>
              <w:ind w:left="-108"/>
              <w:jc w:val="center"/>
              <w:rPr>
                <w:rFonts w:ascii="Arial Narrow" w:eastAsiaTheme="minorEastAsia" w:hAnsi="Arial Narrow"/>
                <w:sz w:val="20"/>
                <w:szCs w:val="20"/>
              </w:rPr>
            </w:pPr>
            <w:r w:rsidRPr="00101411">
              <w:rPr>
                <w:rFonts w:ascii="Arial Narrow" w:hAnsi="Arial Narrow"/>
                <w:sz w:val="20"/>
                <w:szCs w:val="20"/>
              </w:rPr>
              <w:t>P.ROŽMARIĆ</w:t>
            </w:r>
          </w:p>
        </w:tc>
        <w:tc>
          <w:tcPr>
            <w:tcW w:w="1276" w:type="dxa"/>
            <w:tcBorders>
              <w:top w:val="single" w:sz="4" w:space="0" w:color="auto"/>
              <w:left w:val="single" w:sz="4" w:space="0" w:color="auto"/>
              <w:bottom w:val="single" w:sz="4" w:space="0" w:color="auto"/>
              <w:right w:val="single" w:sz="4" w:space="0" w:color="auto"/>
            </w:tcBorders>
            <w:hideMark/>
          </w:tcPr>
          <w:p w14:paraId="7FDB225F" w14:textId="77777777" w:rsidR="00101411" w:rsidRPr="00101411" w:rsidRDefault="00101411" w:rsidP="00BB50B0">
            <w:pPr>
              <w:ind w:left="-250" w:right="-108"/>
              <w:jc w:val="center"/>
              <w:rPr>
                <w:rFonts w:ascii="Arial Narrow" w:eastAsiaTheme="minorEastAsia" w:hAnsi="Arial Narrow"/>
                <w:sz w:val="20"/>
                <w:szCs w:val="20"/>
              </w:rPr>
            </w:pPr>
            <w:r w:rsidRPr="00101411">
              <w:rPr>
                <w:rFonts w:ascii="Arial Narrow" w:hAnsi="Arial Narrow"/>
                <w:sz w:val="20"/>
                <w:szCs w:val="20"/>
              </w:rPr>
              <w:t>P.ROŽMARIĆ</w:t>
            </w:r>
          </w:p>
        </w:tc>
      </w:tr>
      <w:tr w:rsidR="00101411" w:rsidRPr="00101411" w14:paraId="43D9E9A4" w14:textId="77777777" w:rsidTr="00BB50B0">
        <w:tc>
          <w:tcPr>
            <w:tcW w:w="852" w:type="dxa"/>
            <w:tcBorders>
              <w:top w:val="single" w:sz="4" w:space="0" w:color="auto"/>
              <w:left w:val="dashDotStroked" w:sz="24" w:space="0" w:color="7030A0"/>
              <w:bottom w:val="single" w:sz="4" w:space="0" w:color="auto"/>
              <w:right w:val="single" w:sz="4" w:space="0" w:color="auto"/>
            </w:tcBorders>
            <w:vAlign w:val="center"/>
            <w:hideMark/>
          </w:tcPr>
          <w:p w14:paraId="089B368A"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b/>
                <w:sz w:val="20"/>
                <w:szCs w:val="20"/>
              </w:rPr>
              <w:t>9:00</w:t>
            </w:r>
          </w:p>
        </w:tc>
        <w:tc>
          <w:tcPr>
            <w:tcW w:w="1275" w:type="dxa"/>
            <w:tcBorders>
              <w:top w:val="single" w:sz="4" w:space="0" w:color="auto"/>
              <w:left w:val="single" w:sz="4" w:space="0" w:color="auto"/>
              <w:bottom w:val="single" w:sz="4" w:space="0" w:color="auto"/>
              <w:right w:val="dashDotStroked" w:sz="24" w:space="0" w:color="7030A0"/>
            </w:tcBorders>
            <w:hideMark/>
          </w:tcPr>
          <w:p w14:paraId="4588109E" w14:textId="77777777" w:rsidR="00101411" w:rsidRPr="00101411" w:rsidRDefault="00101411" w:rsidP="00101411">
            <w:pPr>
              <w:ind w:left="-250" w:right="-108"/>
              <w:jc w:val="center"/>
              <w:rPr>
                <w:rFonts w:ascii="Arial Narrow" w:eastAsiaTheme="minorEastAsia" w:hAnsi="Arial Narrow"/>
                <w:color w:val="C00000"/>
                <w:sz w:val="20"/>
                <w:szCs w:val="20"/>
              </w:rPr>
            </w:pPr>
            <w:r w:rsidRPr="00101411">
              <w:rPr>
                <w:rFonts w:ascii="Arial Narrow" w:hAnsi="Arial Narrow"/>
                <w:color w:val="C00000"/>
                <w:sz w:val="20"/>
                <w:szCs w:val="20"/>
              </w:rPr>
              <w:t>P. NAGY</w:t>
            </w:r>
          </w:p>
        </w:tc>
        <w:tc>
          <w:tcPr>
            <w:tcW w:w="993" w:type="dxa"/>
            <w:tcBorders>
              <w:top w:val="single" w:sz="4" w:space="0" w:color="auto"/>
              <w:left w:val="dashDotStroked" w:sz="24" w:space="0" w:color="7030A0"/>
              <w:bottom w:val="single" w:sz="4" w:space="0" w:color="auto"/>
              <w:right w:val="single" w:sz="4" w:space="0" w:color="auto"/>
            </w:tcBorders>
            <w:vAlign w:val="center"/>
          </w:tcPr>
          <w:p w14:paraId="0FF257FD" w14:textId="77777777" w:rsidR="00101411" w:rsidRPr="00101411" w:rsidRDefault="00101411" w:rsidP="00101411">
            <w:pPr>
              <w:ind w:right="-108"/>
              <w:rPr>
                <w:rFonts w:ascii="Arial Narrow" w:eastAsiaTheme="minorEastAsia" w:hAnsi="Arial Narrow"/>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F264F8A" w14:textId="77777777" w:rsidR="00101411" w:rsidRPr="00101411" w:rsidRDefault="00101411" w:rsidP="00101411">
            <w:pPr>
              <w:ind w:left="-108"/>
              <w:jc w:val="center"/>
              <w:rPr>
                <w:rFonts w:ascii="Arial Narrow" w:eastAsiaTheme="minorEastAsia"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C637AC" w14:textId="77777777" w:rsidR="00101411" w:rsidRPr="00101411" w:rsidRDefault="00101411" w:rsidP="00101411">
            <w:pPr>
              <w:ind w:left="-284"/>
              <w:jc w:val="center"/>
              <w:rPr>
                <w:rFonts w:ascii="Arial Narrow" w:eastAsiaTheme="minorEastAsia"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52B9D1" w14:textId="77777777" w:rsidR="00101411" w:rsidRPr="00101411" w:rsidRDefault="00101411" w:rsidP="00101411">
            <w:pPr>
              <w:ind w:left="-284"/>
              <w:jc w:val="center"/>
              <w:rPr>
                <w:rFonts w:ascii="Arial Narrow" w:eastAsiaTheme="minorEastAsia" w:hAnsi="Arial Narrow"/>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AF7C31" w14:textId="77777777" w:rsidR="00101411" w:rsidRPr="00101411" w:rsidRDefault="00101411" w:rsidP="00101411">
            <w:pPr>
              <w:ind w:left="-284"/>
              <w:jc w:val="center"/>
              <w:rPr>
                <w:rFonts w:ascii="Arial Narrow" w:eastAsiaTheme="minorEastAsia"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3C218B" w14:textId="77777777" w:rsidR="00101411" w:rsidRPr="00101411" w:rsidRDefault="00101411" w:rsidP="00BB50B0">
            <w:pPr>
              <w:ind w:left="-108"/>
              <w:jc w:val="center"/>
              <w:rPr>
                <w:rFonts w:ascii="Arial Narrow" w:eastAsiaTheme="minorEastAsia"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EDF9EBF" w14:textId="77777777" w:rsidR="00101411" w:rsidRPr="00101411" w:rsidRDefault="00101411" w:rsidP="00BB50B0">
            <w:pPr>
              <w:ind w:left="-250" w:right="-108"/>
              <w:jc w:val="center"/>
              <w:rPr>
                <w:rFonts w:ascii="Arial Narrow" w:eastAsiaTheme="minorEastAsia" w:hAnsi="Arial Narrow"/>
                <w:sz w:val="20"/>
                <w:szCs w:val="20"/>
              </w:rPr>
            </w:pPr>
          </w:p>
        </w:tc>
      </w:tr>
      <w:tr w:rsidR="00101411" w:rsidRPr="00101411" w14:paraId="1A37ABD6" w14:textId="77777777" w:rsidTr="00BB50B0">
        <w:tc>
          <w:tcPr>
            <w:tcW w:w="852" w:type="dxa"/>
            <w:tcBorders>
              <w:top w:val="single" w:sz="4" w:space="0" w:color="auto"/>
              <w:left w:val="dashDotStroked" w:sz="24" w:space="0" w:color="7030A0"/>
              <w:bottom w:val="single" w:sz="4" w:space="0" w:color="auto"/>
              <w:right w:val="single" w:sz="4" w:space="0" w:color="auto"/>
            </w:tcBorders>
            <w:vAlign w:val="center"/>
            <w:hideMark/>
          </w:tcPr>
          <w:p w14:paraId="19E513C5"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b/>
                <w:sz w:val="20"/>
                <w:szCs w:val="20"/>
              </w:rPr>
              <w:t>12:00</w:t>
            </w:r>
          </w:p>
        </w:tc>
        <w:tc>
          <w:tcPr>
            <w:tcW w:w="1275" w:type="dxa"/>
            <w:tcBorders>
              <w:top w:val="single" w:sz="4" w:space="0" w:color="auto"/>
              <w:left w:val="single" w:sz="4" w:space="0" w:color="auto"/>
              <w:bottom w:val="single" w:sz="4" w:space="0" w:color="auto"/>
              <w:right w:val="dashDotStroked" w:sz="24" w:space="0" w:color="7030A0"/>
            </w:tcBorders>
            <w:hideMark/>
          </w:tcPr>
          <w:p w14:paraId="04342238" w14:textId="77777777" w:rsidR="00101411" w:rsidRPr="00101411" w:rsidRDefault="00101411" w:rsidP="00101411">
            <w:pPr>
              <w:ind w:left="-250" w:right="-108"/>
              <w:jc w:val="center"/>
              <w:rPr>
                <w:rFonts w:ascii="Arial Narrow" w:eastAsiaTheme="minorEastAsia" w:hAnsi="Arial Narrow" w:cstheme="minorBidi"/>
                <w:color w:val="C00000"/>
                <w:sz w:val="20"/>
                <w:szCs w:val="20"/>
              </w:rPr>
            </w:pPr>
            <w:r w:rsidRPr="00101411">
              <w:rPr>
                <w:rFonts w:ascii="Arial Narrow" w:hAnsi="Arial Narrow"/>
                <w:color w:val="C00000"/>
                <w:sz w:val="20"/>
                <w:szCs w:val="20"/>
              </w:rPr>
              <w:t>P. SABOLIĆ</w:t>
            </w:r>
          </w:p>
          <w:p w14:paraId="5F1173EA" w14:textId="77777777" w:rsidR="00101411" w:rsidRPr="00101411" w:rsidRDefault="00101411" w:rsidP="00101411">
            <w:pPr>
              <w:ind w:left="-250" w:right="-108"/>
              <w:jc w:val="center"/>
              <w:rPr>
                <w:rFonts w:ascii="Arial Narrow" w:eastAsiaTheme="minorEastAsia" w:hAnsi="Arial Narrow"/>
                <w:color w:val="C00000"/>
                <w:sz w:val="20"/>
                <w:szCs w:val="20"/>
              </w:rPr>
            </w:pPr>
            <w:r w:rsidRPr="00101411">
              <w:rPr>
                <w:rFonts w:ascii="Arial Narrow" w:hAnsi="Arial Narrow"/>
                <w:color w:val="C00000"/>
                <w:sz w:val="20"/>
                <w:szCs w:val="20"/>
              </w:rPr>
              <w:t>P. VLAH/sub./</w:t>
            </w:r>
          </w:p>
        </w:tc>
        <w:tc>
          <w:tcPr>
            <w:tcW w:w="993" w:type="dxa"/>
            <w:tcBorders>
              <w:top w:val="single" w:sz="4" w:space="0" w:color="auto"/>
              <w:left w:val="dashDotStroked" w:sz="24" w:space="0" w:color="7030A0"/>
              <w:bottom w:val="single" w:sz="4" w:space="0" w:color="auto"/>
              <w:right w:val="single" w:sz="4" w:space="0" w:color="auto"/>
            </w:tcBorders>
            <w:vAlign w:val="center"/>
            <w:hideMark/>
          </w:tcPr>
          <w:p w14:paraId="3B98D357" w14:textId="3FC94A4B" w:rsidR="00101411" w:rsidRPr="00101411" w:rsidRDefault="00101411" w:rsidP="00101411">
            <w:pPr>
              <w:ind w:right="-108"/>
              <w:rPr>
                <w:rFonts w:ascii="Arial Narrow" w:eastAsiaTheme="minorEastAsia" w:hAnsi="Arial Narrow"/>
                <w:b/>
                <w:bCs/>
                <w:sz w:val="20"/>
                <w:szCs w:val="20"/>
              </w:rPr>
            </w:pPr>
            <w:r>
              <w:rPr>
                <w:rFonts w:ascii="Arial Narrow" w:hAnsi="Arial Narrow"/>
                <w:b/>
                <w:bCs/>
                <w:sz w:val="20"/>
                <w:szCs w:val="20"/>
              </w:rPr>
              <w:t>11.30 – 13</w:t>
            </w:r>
          </w:p>
        </w:tc>
        <w:tc>
          <w:tcPr>
            <w:tcW w:w="1417" w:type="dxa"/>
            <w:tcBorders>
              <w:top w:val="single" w:sz="4" w:space="0" w:color="auto"/>
              <w:left w:val="single" w:sz="4" w:space="0" w:color="auto"/>
              <w:bottom w:val="single" w:sz="4" w:space="0" w:color="auto"/>
              <w:right w:val="single" w:sz="4" w:space="0" w:color="auto"/>
            </w:tcBorders>
            <w:hideMark/>
          </w:tcPr>
          <w:p w14:paraId="70F089B1" w14:textId="77777777" w:rsidR="00101411" w:rsidRPr="00101411" w:rsidRDefault="00101411" w:rsidP="00101411">
            <w:pPr>
              <w:ind w:left="-108"/>
              <w:jc w:val="center"/>
              <w:rPr>
                <w:rFonts w:ascii="Arial Narrow" w:eastAsiaTheme="minorEastAsia" w:hAnsi="Arial Narrow"/>
                <w:sz w:val="20"/>
                <w:szCs w:val="20"/>
              </w:rPr>
            </w:pPr>
            <w:r w:rsidRPr="00101411">
              <w:rPr>
                <w:rFonts w:ascii="Arial Narrow" w:hAnsi="Arial Narrow"/>
                <w:sz w:val="20"/>
                <w:szCs w:val="20"/>
              </w:rPr>
              <w:t>P. BALATINAC</w:t>
            </w:r>
          </w:p>
        </w:tc>
        <w:tc>
          <w:tcPr>
            <w:tcW w:w="1276" w:type="dxa"/>
            <w:tcBorders>
              <w:top w:val="single" w:sz="4" w:space="0" w:color="auto"/>
              <w:left w:val="single" w:sz="4" w:space="0" w:color="auto"/>
              <w:bottom w:val="single" w:sz="4" w:space="0" w:color="auto"/>
              <w:right w:val="single" w:sz="4" w:space="0" w:color="auto"/>
            </w:tcBorders>
            <w:hideMark/>
          </w:tcPr>
          <w:p w14:paraId="56DF4A61"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sz w:val="20"/>
                <w:szCs w:val="20"/>
              </w:rPr>
              <w:t>P.BALATINAC</w:t>
            </w:r>
          </w:p>
        </w:tc>
        <w:tc>
          <w:tcPr>
            <w:tcW w:w="1134" w:type="dxa"/>
            <w:tcBorders>
              <w:top w:val="single" w:sz="4" w:space="0" w:color="auto"/>
              <w:left w:val="single" w:sz="4" w:space="0" w:color="auto"/>
              <w:bottom w:val="single" w:sz="4" w:space="0" w:color="auto"/>
              <w:right w:val="single" w:sz="4" w:space="0" w:color="auto"/>
            </w:tcBorders>
            <w:hideMark/>
          </w:tcPr>
          <w:p w14:paraId="4F354779"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sz w:val="20"/>
                <w:szCs w:val="20"/>
              </w:rPr>
              <w:t>P.BALATINAC</w:t>
            </w:r>
          </w:p>
        </w:tc>
        <w:tc>
          <w:tcPr>
            <w:tcW w:w="1417" w:type="dxa"/>
            <w:tcBorders>
              <w:top w:val="single" w:sz="4" w:space="0" w:color="auto"/>
              <w:left w:val="single" w:sz="4" w:space="0" w:color="auto"/>
              <w:bottom w:val="single" w:sz="4" w:space="0" w:color="auto"/>
              <w:right w:val="single" w:sz="4" w:space="0" w:color="auto"/>
            </w:tcBorders>
            <w:hideMark/>
          </w:tcPr>
          <w:p w14:paraId="4A03DDCC"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sz w:val="20"/>
                <w:szCs w:val="20"/>
              </w:rPr>
              <w:t>P.BALATINAC</w:t>
            </w:r>
          </w:p>
        </w:tc>
        <w:tc>
          <w:tcPr>
            <w:tcW w:w="1276" w:type="dxa"/>
            <w:tcBorders>
              <w:top w:val="single" w:sz="4" w:space="0" w:color="auto"/>
              <w:left w:val="single" w:sz="4" w:space="0" w:color="auto"/>
              <w:bottom w:val="single" w:sz="4" w:space="0" w:color="auto"/>
              <w:right w:val="single" w:sz="4" w:space="0" w:color="auto"/>
            </w:tcBorders>
            <w:hideMark/>
          </w:tcPr>
          <w:p w14:paraId="1160CA15" w14:textId="77777777" w:rsidR="00101411" w:rsidRPr="00101411" w:rsidRDefault="00101411" w:rsidP="00BB50B0">
            <w:pPr>
              <w:ind w:left="-108"/>
              <w:jc w:val="center"/>
              <w:rPr>
                <w:rFonts w:ascii="Arial Narrow" w:eastAsiaTheme="minorEastAsia" w:hAnsi="Arial Narrow"/>
                <w:sz w:val="20"/>
                <w:szCs w:val="20"/>
              </w:rPr>
            </w:pPr>
            <w:r w:rsidRPr="00101411">
              <w:rPr>
                <w:rFonts w:ascii="Arial Narrow" w:hAnsi="Arial Narrow"/>
                <w:sz w:val="20"/>
                <w:szCs w:val="20"/>
              </w:rPr>
              <w:t>P.BALATINAC</w:t>
            </w:r>
          </w:p>
        </w:tc>
        <w:tc>
          <w:tcPr>
            <w:tcW w:w="1276" w:type="dxa"/>
            <w:tcBorders>
              <w:top w:val="single" w:sz="4" w:space="0" w:color="auto"/>
              <w:left w:val="single" w:sz="4" w:space="0" w:color="auto"/>
              <w:bottom w:val="single" w:sz="4" w:space="0" w:color="auto"/>
              <w:right w:val="single" w:sz="4" w:space="0" w:color="auto"/>
            </w:tcBorders>
            <w:hideMark/>
          </w:tcPr>
          <w:p w14:paraId="49353B7B" w14:textId="77777777" w:rsidR="00101411" w:rsidRPr="00101411" w:rsidRDefault="00101411" w:rsidP="00BB50B0">
            <w:pPr>
              <w:ind w:left="-250" w:right="-108"/>
              <w:jc w:val="center"/>
              <w:rPr>
                <w:rFonts w:ascii="Arial Narrow" w:eastAsiaTheme="minorEastAsia" w:hAnsi="Arial Narrow"/>
                <w:sz w:val="20"/>
                <w:szCs w:val="20"/>
              </w:rPr>
            </w:pPr>
            <w:r w:rsidRPr="00101411">
              <w:rPr>
                <w:rFonts w:ascii="Arial Narrow" w:hAnsi="Arial Narrow"/>
                <w:sz w:val="20"/>
                <w:szCs w:val="20"/>
              </w:rPr>
              <w:t>P.BALATINAC</w:t>
            </w:r>
          </w:p>
        </w:tc>
      </w:tr>
      <w:tr w:rsidR="00101411" w:rsidRPr="00101411" w14:paraId="5EF785D6" w14:textId="77777777" w:rsidTr="00BB50B0">
        <w:tc>
          <w:tcPr>
            <w:tcW w:w="852" w:type="dxa"/>
            <w:tcBorders>
              <w:top w:val="single" w:sz="4" w:space="0" w:color="auto"/>
              <w:left w:val="dashDotStroked" w:sz="24" w:space="0" w:color="7030A0"/>
              <w:bottom w:val="single" w:sz="4" w:space="0" w:color="auto"/>
              <w:right w:val="single" w:sz="4" w:space="0" w:color="auto"/>
            </w:tcBorders>
            <w:vAlign w:val="center"/>
          </w:tcPr>
          <w:p w14:paraId="64C7F586" w14:textId="77777777" w:rsidR="00101411" w:rsidRPr="00101411" w:rsidRDefault="00101411" w:rsidP="00101411">
            <w:pPr>
              <w:ind w:left="-284"/>
              <w:jc w:val="center"/>
              <w:rPr>
                <w:rFonts w:ascii="Arial Narrow" w:eastAsiaTheme="minorEastAsia" w:hAnsi="Arial Narrow"/>
                <w:b/>
                <w:sz w:val="20"/>
                <w:szCs w:val="20"/>
              </w:rPr>
            </w:pPr>
          </w:p>
        </w:tc>
        <w:tc>
          <w:tcPr>
            <w:tcW w:w="1275" w:type="dxa"/>
            <w:tcBorders>
              <w:top w:val="single" w:sz="4" w:space="0" w:color="auto"/>
              <w:left w:val="single" w:sz="4" w:space="0" w:color="auto"/>
              <w:bottom w:val="single" w:sz="4" w:space="0" w:color="auto"/>
              <w:right w:val="dashDotStroked" w:sz="24" w:space="0" w:color="7030A0"/>
            </w:tcBorders>
          </w:tcPr>
          <w:p w14:paraId="66230C24" w14:textId="77777777" w:rsidR="00101411" w:rsidRPr="00101411" w:rsidRDefault="00101411" w:rsidP="00101411">
            <w:pPr>
              <w:ind w:left="-250" w:right="-108"/>
              <w:jc w:val="center"/>
              <w:rPr>
                <w:rFonts w:ascii="Arial Narrow" w:eastAsiaTheme="minorEastAsia" w:hAnsi="Arial Narrow"/>
                <w:color w:val="C00000"/>
                <w:sz w:val="20"/>
                <w:szCs w:val="20"/>
              </w:rPr>
            </w:pPr>
          </w:p>
        </w:tc>
        <w:tc>
          <w:tcPr>
            <w:tcW w:w="993" w:type="dxa"/>
            <w:tcBorders>
              <w:top w:val="single" w:sz="4" w:space="0" w:color="auto"/>
              <w:left w:val="dashDotStroked" w:sz="24" w:space="0" w:color="7030A0"/>
              <w:bottom w:val="single" w:sz="4" w:space="0" w:color="auto"/>
              <w:right w:val="single" w:sz="4" w:space="0" w:color="auto"/>
            </w:tcBorders>
            <w:vAlign w:val="center"/>
          </w:tcPr>
          <w:p w14:paraId="6995A195" w14:textId="77777777" w:rsidR="00101411" w:rsidRPr="00101411" w:rsidRDefault="00101411" w:rsidP="00101411">
            <w:pPr>
              <w:ind w:right="-108"/>
              <w:rPr>
                <w:rFonts w:ascii="Arial Narrow" w:eastAsiaTheme="minorEastAsia" w:hAnsi="Arial Narrow"/>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C64CF89" w14:textId="77777777" w:rsidR="00101411" w:rsidRPr="00101411" w:rsidRDefault="00101411" w:rsidP="00101411">
            <w:pPr>
              <w:ind w:left="-108"/>
              <w:jc w:val="center"/>
              <w:rPr>
                <w:rFonts w:ascii="Arial Narrow" w:eastAsiaTheme="minorEastAsia"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7A7EA8" w14:textId="77777777" w:rsidR="00101411" w:rsidRPr="00101411" w:rsidRDefault="00101411" w:rsidP="00101411">
            <w:pPr>
              <w:ind w:left="-284"/>
              <w:jc w:val="center"/>
              <w:rPr>
                <w:rFonts w:ascii="Arial Narrow" w:eastAsiaTheme="minorEastAsia"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59BC3D" w14:textId="77777777" w:rsidR="00101411" w:rsidRPr="00101411" w:rsidRDefault="00101411" w:rsidP="00101411">
            <w:pPr>
              <w:ind w:left="-284"/>
              <w:jc w:val="center"/>
              <w:rPr>
                <w:rFonts w:ascii="Arial Narrow" w:eastAsiaTheme="minorEastAsia" w:hAnsi="Arial Narrow"/>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973565" w14:textId="77777777" w:rsidR="00101411" w:rsidRPr="00101411" w:rsidRDefault="00101411" w:rsidP="00101411">
            <w:pPr>
              <w:ind w:left="-284"/>
              <w:jc w:val="center"/>
              <w:rPr>
                <w:rFonts w:ascii="Arial Narrow" w:eastAsiaTheme="minorEastAsia"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E8373D" w14:textId="77777777" w:rsidR="00101411" w:rsidRPr="00101411" w:rsidRDefault="00101411" w:rsidP="00BB50B0">
            <w:pPr>
              <w:ind w:left="-108"/>
              <w:jc w:val="center"/>
              <w:rPr>
                <w:rFonts w:ascii="Arial Narrow" w:eastAsiaTheme="minorEastAsia"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9BE6F2" w14:textId="77777777" w:rsidR="00101411" w:rsidRPr="00101411" w:rsidRDefault="00101411" w:rsidP="00BB50B0">
            <w:pPr>
              <w:ind w:left="-250" w:right="-108"/>
              <w:jc w:val="center"/>
              <w:rPr>
                <w:rFonts w:ascii="Arial Narrow" w:eastAsiaTheme="minorEastAsia" w:hAnsi="Arial Narrow"/>
                <w:sz w:val="20"/>
                <w:szCs w:val="20"/>
              </w:rPr>
            </w:pPr>
          </w:p>
        </w:tc>
      </w:tr>
      <w:tr w:rsidR="00101411" w:rsidRPr="00101411" w14:paraId="3AEAB68B" w14:textId="77777777" w:rsidTr="00BB50B0">
        <w:tc>
          <w:tcPr>
            <w:tcW w:w="852" w:type="dxa"/>
            <w:tcBorders>
              <w:top w:val="single" w:sz="4" w:space="0" w:color="auto"/>
              <w:left w:val="dashDotStroked" w:sz="24" w:space="0" w:color="7030A0"/>
              <w:bottom w:val="dashDotStroked" w:sz="24" w:space="0" w:color="7030A0"/>
              <w:right w:val="single" w:sz="4" w:space="0" w:color="auto"/>
            </w:tcBorders>
            <w:hideMark/>
          </w:tcPr>
          <w:p w14:paraId="58D65E39" w14:textId="77777777" w:rsidR="00101411" w:rsidRPr="00101411" w:rsidRDefault="00101411" w:rsidP="00101411">
            <w:pPr>
              <w:ind w:left="-284"/>
              <w:jc w:val="center"/>
              <w:rPr>
                <w:rFonts w:ascii="Arial Narrow" w:eastAsiaTheme="minorEastAsia" w:hAnsi="Arial Narrow"/>
                <w:b/>
                <w:sz w:val="20"/>
                <w:szCs w:val="20"/>
              </w:rPr>
            </w:pPr>
            <w:r w:rsidRPr="00101411">
              <w:rPr>
                <w:rFonts w:ascii="Arial Narrow" w:hAnsi="Arial Narrow"/>
                <w:b/>
                <w:sz w:val="20"/>
                <w:szCs w:val="20"/>
              </w:rPr>
              <w:t>18:30</w:t>
            </w:r>
          </w:p>
        </w:tc>
        <w:tc>
          <w:tcPr>
            <w:tcW w:w="1275" w:type="dxa"/>
            <w:tcBorders>
              <w:top w:val="single" w:sz="4" w:space="0" w:color="auto"/>
              <w:left w:val="single" w:sz="4" w:space="0" w:color="auto"/>
              <w:bottom w:val="dashDotStroked" w:sz="24" w:space="0" w:color="7030A0"/>
              <w:right w:val="dashDotStroked" w:sz="24" w:space="0" w:color="7030A0"/>
            </w:tcBorders>
            <w:hideMark/>
          </w:tcPr>
          <w:p w14:paraId="32E997BC" w14:textId="77777777" w:rsidR="00101411" w:rsidRPr="00101411" w:rsidRDefault="00101411" w:rsidP="00101411">
            <w:pPr>
              <w:ind w:left="-250" w:right="-108"/>
              <w:jc w:val="center"/>
              <w:rPr>
                <w:rFonts w:ascii="Arial Narrow" w:eastAsiaTheme="minorEastAsia" w:hAnsi="Arial Narrow"/>
                <w:color w:val="C00000"/>
                <w:sz w:val="20"/>
                <w:szCs w:val="20"/>
              </w:rPr>
            </w:pPr>
            <w:r w:rsidRPr="00101411">
              <w:rPr>
                <w:rFonts w:ascii="Arial Narrow" w:hAnsi="Arial Narrow"/>
                <w:color w:val="C00000"/>
                <w:sz w:val="20"/>
                <w:szCs w:val="20"/>
              </w:rPr>
              <w:t>P. JUNUŠIĆ</w:t>
            </w:r>
          </w:p>
        </w:tc>
        <w:tc>
          <w:tcPr>
            <w:tcW w:w="993" w:type="dxa"/>
            <w:tcBorders>
              <w:top w:val="single" w:sz="4" w:space="0" w:color="auto"/>
              <w:left w:val="dashDotStroked" w:sz="24" w:space="0" w:color="7030A0"/>
              <w:bottom w:val="single" w:sz="4" w:space="0" w:color="auto"/>
              <w:right w:val="single" w:sz="4" w:space="0" w:color="auto"/>
            </w:tcBorders>
            <w:vAlign w:val="center"/>
            <w:hideMark/>
          </w:tcPr>
          <w:p w14:paraId="466ED7C5" w14:textId="1A1BA802" w:rsidR="00101411" w:rsidRPr="00101411" w:rsidRDefault="00101411" w:rsidP="00101411">
            <w:pPr>
              <w:ind w:right="-108"/>
              <w:rPr>
                <w:rFonts w:ascii="Arial Narrow" w:eastAsiaTheme="minorEastAsia" w:hAnsi="Arial Narrow"/>
                <w:b/>
                <w:bCs/>
                <w:sz w:val="20"/>
                <w:szCs w:val="20"/>
              </w:rPr>
            </w:pPr>
            <w:r>
              <w:rPr>
                <w:rFonts w:ascii="Arial Narrow" w:hAnsi="Arial Narrow"/>
                <w:b/>
                <w:bCs/>
                <w:sz w:val="20"/>
                <w:szCs w:val="20"/>
              </w:rPr>
              <w:t>18:30 – 20</w:t>
            </w:r>
          </w:p>
        </w:tc>
        <w:tc>
          <w:tcPr>
            <w:tcW w:w="1417" w:type="dxa"/>
            <w:tcBorders>
              <w:top w:val="single" w:sz="4" w:space="0" w:color="auto"/>
              <w:left w:val="single" w:sz="4" w:space="0" w:color="auto"/>
              <w:bottom w:val="single" w:sz="4" w:space="0" w:color="auto"/>
              <w:right w:val="single" w:sz="4" w:space="0" w:color="auto"/>
            </w:tcBorders>
            <w:hideMark/>
          </w:tcPr>
          <w:p w14:paraId="25587D8E" w14:textId="77777777" w:rsidR="00101411" w:rsidRPr="00101411" w:rsidRDefault="00101411" w:rsidP="00101411">
            <w:pPr>
              <w:ind w:left="-108"/>
              <w:jc w:val="center"/>
              <w:rPr>
                <w:rFonts w:ascii="Arial Narrow" w:eastAsiaTheme="minorEastAsia" w:hAnsi="Arial Narrow"/>
                <w:sz w:val="20"/>
                <w:szCs w:val="20"/>
              </w:rPr>
            </w:pPr>
            <w:r w:rsidRPr="00101411">
              <w:rPr>
                <w:rFonts w:ascii="Arial Narrow" w:hAnsi="Arial Narrow"/>
                <w:sz w:val="20"/>
                <w:szCs w:val="20"/>
              </w:rPr>
              <w:t>P. ŠTANFEL</w:t>
            </w:r>
          </w:p>
        </w:tc>
        <w:tc>
          <w:tcPr>
            <w:tcW w:w="1276" w:type="dxa"/>
            <w:tcBorders>
              <w:top w:val="single" w:sz="4" w:space="0" w:color="auto"/>
              <w:left w:val="single" w:sz="4" w:space="0" w:color="auto"/>
              <w:bottom w:val="single" w:sz="4" w:space="0" w:color="auto"/>
              <w:right w:val="single" w:sz="4" w:space="0" w:color="auto"/>
            </w:tcBorders>
            <w:hideMark/>
          </w:tcPr>
          <w:p w14:paraId="4ED57405"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sz w:val="20"/>
                <w:szCs w:val="20"/>
              </w:rPr>
              <w:t>P. VLAH</w:t>
            </w:r>
          </w:p>
        </w:tc>
        <w:tc>
          <w:tcPr>
            <w:tcW w:w="1134" w:type="dxa"/>
            <w:tcBorders>
              <w:top w:val="single" w:sz="4" w:space="0" w:color="auto"/>
              <w:left w:val="single" w:sz="4" w:space="0" w:color="auto"/>
              <w:bottom w:val="single" w:sz="4" w:space="0" w:color="auto"/>
              <w:right w:val="single" w:sz="4" w:space="0" w:color="auto"/>
            </w:tcBorders>
            <w:hideMark/>
          </w:tcPr>
          <w:p w14:paraId="6DD0CFEF"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sz w:val="20"/>
                <w:szCs w:val="20"/>
              </w:rPr>
              <w:t>P. VLAH</w:t>
            </w:r>
          </w:p>
        </w:tc>
        <w:tc>
          <w:tcPr>
            <w:tcW w:w="1417" w:type="dxa"/>
            <w:tcBorders>
              <w:top w:val="single" w:sz="4" w:space="0" w:color="auto"/>
              <w:left w:val="single" w:sz="4" w:space="0" w:color="auto"/>
              <w:bottom w:val="single" w:sz="4" w:space="0" w:color="auto"/>
              <w:right w:val="single" w:sz="4" w:space="0" w:color="auto"/>
            </w:tcBorders>
            <w:hideMark/>
          </w:tcPr>
          <w:p w14:paraId="7EC60825" w14:textId="77777777" w:rsidR="00101411" w:rsidRPr="00101411" w:rsidRDefault="00101411" w:rsidP="00101411">
            <w:pPr>
              <w:ind w:left="-284"/>
              <w:jc w:val="center"/>
              <w:rPr>
                <w:rFonts w:ascii="Arial Narrow" w:eastAsiaTheme="minorEastAsia" w:hAnsi="Arial Narrow"/>
                <w:sz w:val="20"/>
                <w:szCs w:val="20"/>
              </w:rPr>
            </w:pPr>
            <w:r w:rsidRPr="00101411">
              <w:rPr>
                <w:rFonts w:ascii="Arial Narrow" w:hAnsi="Arial Narrow"/>
                <w:sz w:val="20"/>
                <w:szCs w:val="20"/>
              </w:rPr>
              <w:t>P. ŠTANFEL</w:t>
            </w:r>
          </w:p>
        </w:tc>
        <w:tc>
          <w:tcPr>
            <w:tcW w:w="1276" w:type="dxa"/>
            <w:tcBorders>
              <w:top w:val="single" w:sz="4" w:space="0" w:color="auto"/>
              <w:left w:val="single" w:sz="4" w:space="0" w:color="auto"/>
              <w:bottom w:val="single" w:sz="4" w:space="0" w:color="auto"/>
              <w:right w:val="single" w:sz="4" w:space="0" w:color="auto"/>
            </w:tcBorders>
            <w:hideMark/>
          </w:tcPr>
          <w:p w14:paraId="0E336B41" w14:textId="77777777" w:rsidR="00101411" w:rsidRPr="00101411" w:rsidRDefault="00101411" w:rsidP="00BB50B0">
            <w:pPr>
              <w:ind w:left="-108"/>
              <w:jc w:val="center"/>
              <w:rPr>
                <w:rFonts w:ascii="Arial Narrow" w:eastAsiaTheme="minorEastAsia" w:hAnsi="Arial Narrow"/>
                <w:sz w:val="20"/>
                <w:szCs w:val="20"/>
              </w:rPr>
            </w:pPr>
            <w:r w:rsidRPr="00101411">
              <w:rPr>
                <w:rFonts w:ascii="Arial Narrow" w:hAnsi="Arial Narrow"/>
                <w:sz w:val="20"/>
                <w:szCs w:val="20"/>
              </w:rPr>
              <w:t>P. ŠTANFEL</w:t>
            </w:r>
          </w:p>
        </w:tc>
        <w:tc>
          <w:tcPr>
            <w:tcW w:w="1276" w:type="dxa"/>
            <w:tcBorders>
              <w:top w:val="single" w:sz="4" w:space="0" w:color="auto"/>
              <w:left w:val="single" w:sz="4" w:space="0" w:color="auto"/>
              <w:bottom w:val="single" w:sz="4" w:space="0" w:color="auto"/>
              <w:right w:val="single" w:sz="4" w:space="0" w:color="auto"/>
            </w:tcBorders>
            <w:hideMark/>
          </w:tcPr>
          <w:p w14:paraId="65A6612C" w14:textId="77777777" w:rsidR="00101411" w:rsidRPr="00101411" w:rsidRDefault="00101411" w:rsidP="00BB50B0">
            <w:pPr>
              <w:ind w:left="-250" w:right="-108"/>
              <w:jc w:val="center"/>
              <w:rPr>
                <w:rFonts w:ascii="Arial Narrow" w:eastAsiaTheme="minorEastAsia" w:hAnsi="Arial Narrow"/>
                <w:sz w:val="20"/>
                <w:szCs w:val="20"/>
              </w:rPr>
            </w:pPr>
            <w:r w:rsidRPr="00101411">
              <w:rPr>
                <w:rFonts w:ascii="Arial Narrow" w:hAnsi="Arial Narrow"/>
                <w:sz w:val="20"/>
                <w:szCs w:val="20"/>
              </w:rPr>
              <w:t>P. VLAH</w:t>
            </w:r>
          </w:p>
        </w:tc>
      </w:tr>
    </w:tbl>
    <w:p w14:paraId="5969B901" w14:textId="77777777" w:rsidR="00101411" w:rsidRDefault="00101411" w:rsidP="00101411">
      <w:pPr>
        <w:rPr>
          <w:rFonts w:asciiTheme="minorHAnsi" w:eastAsiaTheme="minorEastAsia" w:hAnsiTheme="minorHAnsi" w:cstheme="minorBidi"/>
        </w:rPr>
      </w:pPr>
    </w:p>
    <w:p w14:paraId="163FD9EF" w14:textId="77777777" w:rsidR="007E7775" w:rsidRPr="00447753" w:rsidRDefault="007E7775" w:rsidP="003D2731">
      <w:pPr>
        <w:ind w:left="-142" w:right="-56"/>
        <w:jc w:val="center"/>
        <w:rPr>
          <w:rStyle w:val="Hyperlink"/>
          <w:color w:val="auto"/>
          <w:sz w:val="20"/>
          <w:szCs w:val="20"/>
          <w:u w:val="none"/>
        </w:rPr>
      </w:pPr>
      <w:r w:rsidRPr="00447753">
        <w:rPr>
          <w:sz w:val="20"/>
          <w:szCs w:val="20"/>
        </w:rPr>
        <w:t xml:space="preserve">Želite li da i drugi župljani, znanci ili prijatelji župni listić primaju e-poštom? Predložite im da pošalju e-poštu s naslovom „Želim ŽL e-poštom“ na </w:t>
      </w:r>
      <w:hyperlink r:id="rId15" w:history="1">
        <w:r w:rsidRPr="00447753">
          <w:rPr>
            <w:rStyle w:val="Hyperlink"/>
            <w:color w:val="auto"/>
            <w:sz w:val="20"/>
            <w:szCs w:val="20"/>
          </w:rPr>
          <w:t>info@ok-merz.hr</w:t>
        </w:r>
      </w:hyperlink>
      <w:r w:rsidRPr="00447753">
        <w:rPr>
          <w:sz w:val="20"/>
          <w:szCs w:val="20"/>
        </w:rPr>
        <w:t xml:space="preserve">   </w:t>
      </w:r>
      <w:r w:rsidRPr="00447753">
        <w:rPr>
          <w:rStyle w:val="Hyperlink"/>
          <w:color w:val="auto"/>
          <w:sz w:val="20"/>
          <w:szCs w:val="20"/>
          <w:u w:val="none"/>
        </w:rPr>
        <w:t>Ako ne želite primati župni listić učinite to na istu e-adresu.</w:t>
      </w:r>
    </w:p>
    <w:p w14:paraId="14FECB8A" w14:textId="35DADC00" w:rsidR="00D46E59" w:rsidRPr="00447753" w:rsidRDefault="004C4FD6" w:rsidP="003D2731">
      <w:pPr>
        <w:ind w:left="-142" w:right="-56"/>
        <w:rPr>
          <w:b/>
          <w:bCs/>
          <w:sz w:val="20"/>
          <w:szCs w:val="20"/>
          <w:lang w:eastAsia="hr-HR"/>
        </w:rPr>
      </w:pPr>
      <w:r w:rsidRPr="00447753">
        <w:rPr>
          <w:noProof/>
          <w:sz w:val="20"/>
          <w:szCs w:val="20"/>
          <w:lang w:eastAsia="hr-HR"/>
        </w:rPr>
        <mc:AlternateContent>
          <mc:Choice Requires="wps">
            <w:drawing>
              <wp:anchor distT="0" distB="0" distL="114300" distR="114300" simplePos="0" relativeHeight="251660800" behindDoc="0" locked="0" layoutInCell="1" allowOverlap="1" wp14:anchorId="11A9EB41" wp14:editId="626ED26D">
                <wp:simplePos x="0" y="0"/>
                <wp:positionH relativeFrom="column">
                  <wp:posOffset>-58360</wp:posOffset>
                </wp:positionH>
                <wp:positionV relativeFrom="paragraph">
                  <wp:posOffset>47625</wp:posOffset>
                </wp:positionV>
                <wp:extent cx="6599207" cy="474453"/>
                <wp:effectExtent l="0" t="0" r="1143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207" cy="474453"/>
                        </a:xfrm>
                        <a:prstGeom prst="rect">
                          <a:avLst/>
                        </a:prstGeom>
                        <a:solidFill>
                          <a:srgbClr val="FFFFFF"/>
                        </a:solidFill>
                        <a:ln w="9525">
                          <a:solidFill>
                            <a:srgbClr val="000000"/>
                          </a:solidFill>
                          <a:miter lim="800000"/>
                          <a:headEnd/>
                          <a:tailEnd/>
                        </a:ln>
                      </wps:spPr>
                      <wps:txbx>
                        <w:txbxContent>
                          <w:p w14:paraId="6FE67433" w14:textId="77777777" w:rsidR="004C4FD6" w:rsidRPr="00002B16" w:rsidRDefault="004C4FD6" w:rsidP="004C4FD6">
                            <w:pPr>
                              <w:jc w:val="center"/>
                              <w:rPr>
                                <w:sz w:val="22"/>
                                <w:szCs w:val="22"/>
                              </w:rPr>
                            </w:pPr>
                            <w:r w:rsidRPr="00002B16">
                              <w:rPr>
                                <w:sz w:val="22"/>
                                <w:szCs w:val="22"/>
                              </w:rPr>
                              <w:t>Izdaje župa Presvetog Srca Isusova, Palmotićeva 31, Zagreb,</w:t>
                            </w:r>
                          </w:p>
                          <w:p w14:paraId="0AB2C0FF" w14:textId="2EE58ED6" w:rsidR="004C4FD6" w:rsidRPr="00831589" w:rsidRDefault="004C4FD6" w:rsidP="00E2062E">
                            <w:pPr>
                              <w:jc w:val="center"/>
                              <w:rPr>
                                <w:sz w:val="22"/>
                                <w:szCs w:val="22"/>
                                <w:u w:val="single"/>
                              </w:rPr>
                            </w:pPr>
                            <w:r w:rsidRPr="00002B16">
                              <w:rPr>
                                <w:sz w:val="22"/>
                                <w:szCs w:val="22"/>
                              </w:rPr>
                              <w:t xml:space="preserve">tel. 480 30 50, zupalma@email.t-com.hr, godina: VIII, </w:t>
                            </w:r>
                            <w:hyperlink r:id="rId16" w:history="1">
                              <w:r w:rsidRPr="00002B16">
                                <w:rPr>
                                  <w:rStyle w:val="Hyperlink"/>
                                  <w:color w:val="auto"/>
                                  <w:sz w:val="22"/>
                                  <w:szCs w:val="22"/>
                                </w:rPr>
                                <w:t>http://www.zupa-presvetog-srca-isusova.hr/</w:t>
                              </w:r>
                            </w:hyperlink>
                          </w:p>
                          <w:p w14:paraId="06A2A89E" w14:textId="77777777" w:rsidR="004C4FD6" w:rsidRDefault="004C4FD6" w:rsidP="004C4FD6">
                            <w:pPr>
                              <w:jc w:val="center"/>
                              <w:rPr>
                                <w:sz w:val="22"/>
                                <w:szCs w:val="22"/>
                              </w:rPr>
                            </w:pPr>
                          </w:p>
                          <w:p w14:paraId="292B6ECC" w14:textId="77777777" w:rsidR="004C4FD6" w:rsidRDefault="004C4FD6" w:rsidP="004C4FD6">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6pt;margin-top:3.75pt;width:519.6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">
                <v:textbox>
                  <w:txbxContent>
                    <w:p w14:paraId="6FE67433" w14:textId="77777777" w:rsidR="004C4FD6" w:rsidRPr="00002B16" w:rsidRDefault="004C4FD6" w:rsidP="004C4FD6">
                      <w:pPr>
                        <w:jc w:val="center"/>
                        <w:rPr>
                          <w:sz w:val="22"/>
                          <w:szCs w:val="22"/>
                        </w:rPr>
                      </w:pPr>
                      <w:r w:rsidRPr="00002B16">
                        <w:rPr>
                          <w:sz w:val="22"/>
                          <w:szCs w:val="22"/>
                        </w:rPr>
                        <w:t>Izdaje župa Presvetog Srca Isusova, Palmotićeva 31, Zagreb,</w:t>
                      </w:r>
                    </w:p>
                    <w:p w14:paraId="0AB2C0FF" w14:textId="2EE58ED6" w:rsidR="004C4FD6" w:rsidRPr="00831589" w:rsidRDefault="004C4FD6" w:rsidP="00E2062E">
                      <w:pPr>
                        <w:jc w:val="center"/>
                        <w:rPr>
                          <w:sz w:val="22"/>
                          <w:szCs w:val="22"/>
                          <w:u w:val="single"/>
                        </w:rPr>
                      </w:pPr>
                      <w:r w:rsidRPr="00002B16">
                        <w:rPr>
                          <w:sz w:val="22"/>
                          <w:szCs w:val="22"/>
                        </w:rPr>
                        <w:t xml:space="preserve">tel. 480 30 50, zupalma@email.t-com.hr, godina: VIII, </w:t>
                      </w:r>
                      <w:hyperlink r:id="rId17" w:history="1">
                        <w:r w:rsidRPr="00002B16">
                          <w:rPr>
                            <w:rStyle w:val="Hyperlink"/>
                            <w:color w:val="auto"/>
                            <w:sz w:val="22"/>
                            <w:szCs w:val="22"/>
                          </w:rPr>
                          <w:t>http://www.zupa-presvetog-srca-isusova.hr/</w:t>
                        </w:r>
                      </w:hyperlink>
                    </w:p>
                    <w:p w14:paraId="06A2A89E" w14:textId="77777777" w:rsidR="004C4FD6" w:rsidRDefault="004C4FD6" w:rsidP="004C4FD6">
                      <w:pPr>
                        <w:jc w:val="center"/>
                        <w:rPr>
                          <w:sz w:val="22"/>
                          <w:szCs w:val="22"/>
                        </w:rPr>
                      </w:pPr>
                    </w:p>
                    <w:p w14:paraId="292B6ECC" w14:textId="77777777" w:rsidR="004C4FD6" w:rsidRDefault="004C4FD6" w:rsidP="004C4FD6">
                      <w:pPr>
                        <w:jc w:val="center"/>
                        <w:rPr>
                          <w:sz w:val="22"/>
                          <w:szCs w:val="22"/>
                        </w:rPr>
                      </w:pPr>
                    </w:p>
                  </w:txbxContent>
                </v:textbox>
              </v:shape>
            </w:pict>
          </mc:Fallback>
        </mc:AlternateContent>
      </w:r>
    </w:p>
    <w:p w14:paraId="1F8A0F9D" w14:textId="77777777" w:rsidR="004C4FD6" w:rsidRDefault="004C4FD6" w:rsidP="003D2731">
      <w:pPr>
        <w:pStyle w:val="PlainText"/>
        <w:ind w:left="-142" w:right="-56"/>
        <w:rPr>
          <w:rFonts w:ascii="Times New Roman" w:hAnsi="Times New Roman"/>
          <w:sz w:val="20"/>
          <w:szCs w:val="20"/>
        </w:rPr>
      </w:pPr>
    </w:p>
    <w:p w14:paraId="4A144046" w14:textId="77777777" w:rsidR="001B68DC" w:rsidRDefault="001B68DC" w:rsidP="003D2731">
      <w:pPr>
        <w:pStyle w:val="PlainText"/>
        <w:ind w:left="-142" w:right="-56"/>
        <w:rPr>
          <w:rFonts w:ascii="Times New Roman" w:hAnsi="Times New Roman"/>
          <w:sz w:val="20"/>
          <w:szCs w:val="20"/>
        </w:rPr>
      </w:pPr>
    </w:p>
    <w:p w14:paraId="05F2A7C2" w14:textId="77777777" w:rsidR="001B68DC" w:rsidRDefault="001B68DC" w:rsidP="003D2731">
      <w:pPr>
        <w:pStyle w:val="PlainText"/>
        <w:ind w:left="-142" w:right="-56"/>
        <w:rPr>
          <w:rFonts w:ascii="Times New Roman" w:hAnsi="Times New Roman"/>
          <w:sz w:val="20"/>
          <w:szCs w:val="20"/>
        </w:rPr>
      </w:pPr>
    </w:p>
    <w:p w14:paraId="258BE2FB" w14:textId="77777777" w:rsidR="00392106" w:rsidRPr="00447753" w:rsidRDefault="00392106" w:rsidP="003D2731">
      <w:pPr>
        <w:pStyle w:val="PlainText"/>
        <w:ind w:left="-142" w:right="-56"/>
        <w:rPr>
          <w:rFonts w:ascii="Times New Roman" w:hAnsi="Times New Roman"/>
          <w:sz w:val="20"/>
          <w:szCs w:val="20"/>
        </w:rPr>
      </w:pPr>
    </w:p>
    <w:sectPr w:rsidR="00392106" w:rsidRPr="00447753" w:rsidSect="0085099E">
      <w:type w:val="continuous"/>
      <w:pgSz w:w="11907" w:h="16839" w:code="9"/>
      <w:pgMar w:top="426" w:right="708" w:bottom="28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54EC7" w14:textId="77777777" w:rsidR="00424346" w:rsidRDefault="00424346" w:rsidP="00FD4610">
      <w:r>
        <w:separator/>
      </w:r>
    </w:p>
  </w:endnote>
  <w:endnote w:type="continuationSeparator" w:id="0">
    <w:p w14:paraId="4EFFB7A0" w14:textId="77777777" w:rsidR="00424346" w:rsidRDefault="00424346"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6F4E5" w14:textId="77777777" w:rsidR="00424346" w:rsidRDefault="00424346" w:rsidP="00FD4610">
      <w:r>
        <w:separator/>
      </w:r>
    </w:p>
  </w:footnote>
  <w:footnote w:type="continuationSeparator" w:id="0">
    <w:p w14:paraId="18FFC57E" w14:textId="77777777" w:rsidR="00424346" w:rsidRDefault="00424346"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415425"/>
    <w:multiLevelType w:val="hybridMultilevel"/>
    <w:tmpl w:val="72C2DF7A"/>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6">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00924A6"/>
    <w:multiLevelType w:val="hybridMultilevel"/>
    <w:tmpl w:val="18328038"/>
    <w:lvl w:ilvl="0" w:tplc="34200820">
      <w:start w:val="1"/>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9">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7">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4">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6">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9"/>
  </w:num>
  <w:num w:numId="7">
    <w:abstractNumId w:val="19"/>
  </w:num>
  <w:num w:numId="8">
    <w:abstractNumId w:val="13"/>
  </w:num>
  <w:num w:numId="9">
    <w:abstractNumId w:val="13"/>
  </w:num>
  <w:num w:numId="10">
    <w:abstractNumId w:val="12"/>
  </w:num>
  <w:num w:numId="11">
    <w:abstractNumId w:val="20"/>
  </w:num>
  <w:num w:numId="12">
    <w:abstractNumId w:val="14"/>
  </w:num>
  <w:num w:numId="13">
    <w:abstractNumId w:val="25"/>
  </w:num>
  <w:num w:numId="14">
    <w:abstractNumId w:val="23"/>
  </w:num>
  <w:num w:numId="15">
    <w:abstractNumId w:val="3"/>
  </w:num>
  <w:num w:numId="16">
    <w:abstractNumId w:val="24"/>
  </w:num>
  <w:num w:numId="17">
    <w:abstractNumId w:val="16"/>
  </w:num>
  <w:num w:numId="18">
    <w:abstractNumId w:val="6"/>
  </w:num>
  <w:num w:numId="19">
    <w:abstractNumId w:val="22"/>
  </w:num>
  <w:num w:numId="20">
    <w:abstractNumId w:val="15"/>
  </w:num>
  <w:num w:numId="21">
    <w:abstractNumId w:val="18"/>
  </w:num>
  <w:num w:numId="22">
    <w:abstractNumId w:val="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2B16"/>
    <w:rsid w:val="0000617A"/>
    <w:rsid w:val="00012758"/>
    <w:rsid w:val="00013C54"/>
    <w:rsid w:val="00013C75"/>
    <w:rsid w:val="00015B5B"/>
    <w:rsid w:val="00017EBC"/>
    <w:rsid w:val="000208AC"/>
    <w:rsid w:val="0002184D"/>
    <w:rsid w:val="00023722"/>
    <w:rsid w:val="00025F57"/>
    <w:rsid w:val="00027497"/>
    <w:rsid w:val="0003062A"/>
    <w:rsid w:val="00033351"/>
    <w:rsid w:val="0003351B"/>
    <w:rsid w:val="000351BB"/>
    <w:rsid w:val="00036130"/>
    <w:rsid w:val="00037E0A"/>
    <w:rsid w:val="00037FB5"/>
    <w:rsid w:val="0004417F"/>
    <w:rsid w:val="00045B8F"/>
    <w:rsid w:val="00047D5E"/>
    <w:rsid w:val="00051A3B"/>
    <w:rsid w:val="00052F78"/>
    <w:rsid w:val="0005333F"/>
    <w:rsid w:val="0005381C"/>
    <w:rsid w:val="00053963"/>
    <w:rsid w:val="00056AF7"/>
    <w:rsid w:val="00057627"/>
    <w:rsid w:val="0006070A"/>
    <w:rsid w:val="00064183"/>
    <w:rsid w:val="000644C8"/>
    <w:rsid w:val="00064926"/>
    <w:rsid w:val="00066767"/>
    <w:rsid w:val="00067F1B"/>
    <w:rsid w:val="00073E60"/>
    <w:rsid w:val="000742F6"/>
    <w:rsid w:val="00075ECB"/>
    <w:rsid w:val="000771E9"/>
    <w:rsid w:val="0007756F"/>
    <w:rsid w:val="000815B4"/>
    <w:rsid w:val="0008266D"/>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27D"/>
    <w:rsid w:val="000A09E5"/>
    <w:rsid w:val="000A1DF7"/>
    <w:rsid w:val="000A1E4E"/>
    <w:rsid w:val="000A442D"/>
    <w:rsid w:val="000A4D48"/>
    <w:rsid w:val="000A4F63"/>
    <w:rsid w:val="000A6533"/>
    <w:rsid w:val="000B0663"/>
    <w:rsid w:val="000B0C03"/>
    <w:rsid w:val="000B3261"/>
    <w:rsid w:val="000B3353"/>
    <w:rsid w:val="000B45B7"/>
    <w:rsid w:val="000B61B1"/>
    <w:rsid w:val="000B7B2B"/>
    <w:rsid w:val="000B7D84"/>
    <w:rsid w:val="000C0AAE"/>
    <w:rsid w:val="000C1A67"/>
    <w:rsid w:val="000C20A6"/>
    <w:rsid w:val="000C25A7"/>
    <w:rsid w:val="000C271C"/>
    <w:rsid w:val="000C4A00"/>
    <w:rsid w:val="000C5384"/>
    <w:rsid w:val="000C61D1"/>
    <w:rsid w:val="000C6358"/>
    <w:rsid w:val="000C68E9"/>
    <w:rsid w:val="000D16CA"/>
    <w:rsid w:val="000D2200"/>
    <w:rsid w:val="000D40B7"/>
    <w:rsid w:val="000D4A28"/>
    <w:rsid w:val="000D5B4B"/>
    <w:rsid w:val="000D5BB5"/>
    <w:rsid w:val="000D6169"/>
    <w:rsid w:val="000D7512"/>
    <w:rsid w:val="000D76D1"/>
    <w:rsid w:val="000E1E1E"/>
    <w:rsid w:val="000E2B4D"/>
    <w:rsid w:val="000E452B"/>
    <w:rsid w:val="000E542B"/>
    <w:rsid w:val="000E5854"/>
    <w:rsid w:val="000E7078"/>
    <w:rsid w:val="000F122D"/>
    <w:rsid w:val="000F2198"/>
    <w:rsid w:val="000F3791"/>
    <w:rsid w:val="000F398E"/>
    <w:rsid w:val="000F3B81"/>
    <w:rsid w:val="000F3DF6"/>
    <w:rsid w:val="000F47E9"/>
    <w:rsid w:val="000F519B"/>
    <w:rsid w:val="000F6F58"/>
    <w:rsid w:val="000F7BC0"/>
    <w:rsid w:val="001013A9"/>
    <w:rsid w:val="00101411"/>
    <w:rsid w:val="0010273F"/>
    <w:rsid w:val="00102D66"/>
    <w:rsid w:val="001030AA"/>
    <w:rsid w:val="00103254"/>
    <w:rsid w:val="00103FBB"/>
    <w:rsid w:val="00104240"/>
    <w:rsid w:val="001063EE"/>
    <w:rsid w:val="00106746"/>
    <w:rsid w:val="001108F1"/>
    <w:rsid w:val="001109AC"/>
    <w:rsid w:val="001117D9"/>
    <w:rsid w:val="00112694"/>
    <w:rsid w:val="00114106"/>
    <w:rsid w:val="0011567C"/>
    <w:rsid w:val="00117E66"/>
    <w:rsid w:val="00117FB3"/>
    <w:rsid w:val="00122026"/>
    <w:rsid w:val="001223C5"/>
    <w:rsid w:val="00122BB3"/>
    <w:rsid w:val="00122D7A"/>
    <w:rsid w:val="0012413E"/>
    <w:rsid w:val="001248A4"/>
    <w:rsid w:val="00125AE4"/>
    <w:rsid w:val="001270D9"/>
    <w:rsid w:val="0012783C"/>
    <w:rsid w:val="00127E2F"/>
    <w:rsid w:val="001326A3"/>
    <w:rsid w:val="00132A2F"/>
    <w:rsid w:val="00133354"/>
    <w:rsid w:val="0013357D"/>
    <w:rsid w:val="00133E5B"/>
    <w:rsid w:val="00134D23"/>
    <w:rsid w:val="001426B7"/>
    <w:rsid w:val="001428BA"/>
    <w:rsid w:val="0014415D"/>
    <w:rsid w:val="00144403"/>
    <w:rsid w:val="00145C00"/>
    <w:rsid w:val="001466FD"/>
    <w:rsid w:val="00146B60"/>
    <w:rsid w:val="00147AE0"/>
    <w:rsid w:val="00147B76"/>
    <w:rsid w:val="00153389"/>
    <w:rsid w:val="00154695"/>
    <w:rsid w:val="00156730"/>
    <w:rsid w:val="00156DCD"/>
    <w:rsid w:val="00156E07"/>
    <w:rsid w:val="00157616"/>
    <w:rsid w:val="00157DBF"/>
    <w:rsid w:val="00161AF8"/>
    <w:rsid w:val="00161F74"/>
    <w:rsid w:val="001654A3"/>
    <w:rsid w:val="00165635"/>
    <w:rsid w:val="001663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1436"/>
    <w:rsid w:val="00192D53"/>
    <w:rsid w:val="00193277"/>
    <w:rsid w:val="001937CF"/>
    <w:rsid w:val="001938B5"/>
    <w:rsid w:val="00193937"/>
    <w:rsid w:val="00193D8A"/>
    <w:rsid w:val="00194062"/>
    <w:rsid w:val="0019684D"/>
    <w:rsid w:val="00196DD2"/>
    <w:rsid w:val="00196E67"/>
    <w:rsid w:val="00197ADF"/>
    <w:rsid w:val="001A031C"/>
    <w:rsid w:val="001A294C"/>
    <w:rsid w:val="001A30B3"/>
    <w:rsid w:val="001A4711"/>
    <w:rsid w:val="001A51D0"/>
    <w:rsid w:val="001A6B78"/>
    <w:rsid w:val="001B00A4"/>
    <w:rsid w:val="001B1484"/>
    <w:rsid w:val="001B1491"/>
    <w:rsid w:val="001B1599"/>
    <w:rsid w:val="001B1910"/>
    <w:rsid w:val="001B1CCB"/>
    <w:rsid w:val="001B255B"/>
    <w:rsid w:val="001B2991"/>
    <w:rsid w:val="001B50F0"/>
    <w:rsid w:val="001B68DC"/>
    <w:rsid w:val="001C7E04"/>
    <w:rsid w:val="001D14EB"/>
    <w:rsid w:val="001D1A69"/>
    <w:rsid w:val="001D217B"/>
    <w:rsid w:val="001D29DD"/>
    <w:rsid w:val="001D3F23"/>
    <w:rsid w:val="001D44BE"/>
    <w:rsid w:val="001D4B5A"/>
    <w:rsid w:val="001D50CD"/>
    <w:rsid w:val="001D560F"/>
    <w:rsid w:val="001D65BD"/>
    <w:rsid w:val="001D7C66"/>
    <w:rsid w:val="001E05F0"/>
    <w:rsid w:val="001E06E7"/>
    <w:rsid w:val="001E1608"/>
    <w:rsid w:val="001E25F6"/>
    <w:rsid w:val="001E4CB4"/>
    <w:rsid w:val="001E53B9"/>
    <w:rsid w:val="001E6557"/>
    <w:rsid w:val="001E72FD"/>
    <w:rsid w:val="001F09CF"/>
    <w:rsid w:val="001F0E46"/>
    <w:rsid w:val="001F1B61"/>
    <w:rsid w:val="001F28A1"/>
    <w:rsid w:val="001F2CDA"/>
    <w:rsid w:val="001F2F6D"/>
    <w:rsid w:val="001F3F7D"/>
    <w:rsid w:val="001F4405"/>
    <w:rsid w:val="001F6BFB"/>
    <w:rsid w:val="001F7257"/>
    <w:rsid w:val="001F777D"/>
    <w:rsid w:val="001F7CE9"/>
    <w:rsid w:val="00200405"/>
    <w:rsid w:val="00200536"/>
    <w:rsid w:val="00200C13"/>
    <w:rsid w:val="00202F7A"/>
    <w:rsid w:val="002048F4"/>
    <w:rsid w:val="00205766"/>
    <w:rsid w:val="00205C89"/>
    <w:rsid w:val="00207682"/>
    <w:rsid w:val="002076F1"/>
    <w:rsid w:val="00207964"/>
    <w:rsid w:val="00207BB6"/>
    <w:rsid w:val="00210930"/>
    <w:rsid w:val="00210ED3"/>
    <w:rsid w:val="00210F83"/>
    <w:rsid w:val="00212859"/>
    <w:rsid w:val="0021447A"/>
    <w:rsid w:val="00215232"/>
    <w:rsid w:val="00215F34"/>
    <w:rsid w:val="002162FC"/>
    <w:rsid w:val="00216313"/>
    <w:rsid w:val="00216661"/>
    <w:rsid w:val="00216760"/>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5A62"/>
    <w:rsid w:val="0025661D"/>
    <w:rsid w:val="00257E28"/>
    <w:rsid w:val="00261071"/>
    <w:rsid w:val="00261B2E"/>
    <w:rsid w:val="00262103"/>
    <w:rsid w:val="00262C38"/>
    <w:rsid w:val="00262F3E"/>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5950"/>
    <w:rsid w:val="0028664A"/>
    <w:rsid w:val="00286DB9"/>
    <w:rsid w:val="00287D32"/>
    <w:rsid w:val="00290265"/>
    <w:rsid w:val="00291757"/>
    <w:rsid w:val="002927C7"/>
    <w:rsid w:val="002927DB"/>
    <w:rsid w:val="002935D8"/>
    <w:rsid w:val="002935FA"/>
    <w:rsid w:val="00294CB6"/>
    <w:rsid w:val="002953D0"/>
    <w:rsid w:val="00295C11"/>
    <w:rsid w:val="002960EF"/>
    <w:rsid w:val="00297795"/>
    <w:rsid w:val="002A01B4"/>
    <w:rsid w:val="002A346A"/>
    <w:rsid w:val="002A3F8E"/>
    <w:rsid w:val="002A48E7"/>
    <w:rsid w:val="002A4C05"/>
    <w:rsid w:val="002A501D"/>
    <w:rsid w:val="002B012F"/>
    <w:rsid w:val="002B0E18"/>
    <w:rsid w:val="002B14E4"/>
    <w:rsid w:val="002B3777"/>
    <w:rsid w:val="002B42C0"/>
    <w:rsid w:val="002B6B7B"/>
    <w:rsid w:val="002C055B"/>
    <w:rsid w:val="002C0822"/>
    <w:rsid w:val="002C2BF1"/>
    <w:rsid w:val="002C37F5"/>
    <w:rsid w:val="002C405E"/>
    <w:rsid w:val="002C4129"/>
    <w:rsid w:val="002C595F"/>
    <w:rsid w:val="002C7E20"/>
    <w:rsid w:val="002D0757"/>
    <w:rsid w:val="002D0AA1"/>
    <w:rsid w:val="002D120A"/>
    <w:rsid w:val="002D1878"/>
    <w:rsid w:val="002D18B5"/>
    <w:rsid w:val="002D2EAD"/>
    <w:rsid w:val="002D3D0D"/>
    <w:rsid w:val="002D40DB"/>
    <w:rsid w:val="002D6869"/>
    <w:rsid w:val="002D6C69"/>
    <w:rsid w:val="002D6F55"/>
    <w:rsid w:val="002D7D4D"/>
    <w:rsid w:val="002E0D7F"/>
    <w:rsid w:val="002E10F6"/>
    <w:rsid w:val="002E22A4"/>
    <w:rsid w:val="002E3A51"/>
    <w:rsid w:val="002E4A85"/>
    <w:rsid w:val="002E560E"/>
    <w:rsid w:val="002E56AF"/>
    <w:rsid w:val="002E56FB"/>
    <w:rsid w:val="002E5BB9"/>
    <w:rsid w:val="002E6C58"/>
    <w:rsid w:val="002E7A18"/>
    <w:rsid w:val="002F0276"/>
    <w:rsid w:val="002F08A4"/>
    <w:rsid w:val="002F4E90"/>
    <w:rsid w:val="002F5CBA"/>
    <w:rsid w:val="002F61CF"/>
    <w:rsid w:val="002F73F4"/>
    <w:rsid w:val="00303452"/>
    <w:rsid w:val="00305595"/>
    <w:rsid w:val="00305D1B"/>
    <w:rsid w:val="00305E80"/>
    <w:rsid w:val="0030706F"/>
    <w:rsid w:val="0030753B"/>
    <w:rsid w:val="0031012F"/>
    <w:rsid w:val="00310A2D"/>
    <w:rsid w:val="003110B6"/>
    <w:rsid w:val="00311B4F"/>
    <w:rsid w:val="0031272D"/>
    <w:rsid w:val="00314C09"/>
    <w:rsid w:val="00314E64"/>
    <w:rsid w:val="00315909"/>
    <w:rsid w:val="00316B7D"/>
    <w:rsid w:val="00317F98"/>
    <w:rsid w:val="0032050D"/>
    <w:rsid w:val="00320BF9"/>
    <w:rsid w:val="00321D64"/>
    <w:rsid w:val="0032385D"/>
    <w:rsid w:val="00324580"/>
    <w:rsid w:val="00331EB6"/>
    <w:rsid w:val="00332339"/>
    <w:rsid w:val="00333617"/>
    <w:rsid w:val="0033379A"/>
    <w:rsid w:val="0033419B"/>
    <w:rsid w:val="00336BA9"/>
    <w:rsid w:val="00337502"/>
    <w:rsid w:val="003403D7"/>
    <w:rsid w:val="00340CAF"/>
    <w:rsid w:val="00341884"/>
    <w:rsid w:val="00341928"/>
    <w:rsid w:val="00341DCB"/>
    <w:rsid w:val="003425F2"/>
    <w:rsid w:val="00344C63"/>
    <w:rsid w:val="00344DC7"/>
    <w:rsid w:val="00350C04"/>
    <w:rsid w:val="003511A4"/>
    <w:rsid w:val="0035148B"/>
    <w:rsid w:val="003519D1"/>
    <w:rsid w:val="00351AC1"/>
    <w:rsid w:val="00353433"/>
    <w:rsid w:val="00355885"/>
    <w:rsid w:val="00356166"/>
    <w:rsid w:val="00356772"/>
    <w:rsid w:val="00357AB1"/>
    <w:rsid w:val="00361721"/>
    <w:rsid w:val="003618AA"/>
    <w:rsid w:val="003620C1"/>
    <w:rsid w:val="00362871"/>
    <w:rsid w:val="00362E15"/>
    <w:rsid w:val="00363AE7"/>
    <w:rsid w:val="00364694"/>
    <w:rsid w:val="00365B97"/>
    <w:rsid w:val="003666ED"/>
    <w:rsid w:val="00366FA4"/>
    <w:rsid w:val="0037206B"/>
    <w:rsid w:val="00372182"/>
    <w:rsid w:val="00373A12"/>
    <w:rsid w:val="00373B83"/>
    <w:rsid w:val="00375455"/>
    <w:rsid w:val="00380304"/>
    <w:rsid w:val="003818F7"/>
    <w:rsid w:val="00382471"/>
    <w:rsid w:val="003828EB"/>
    <w:rsid w:val="003832E8"/>
    <w:rsid w:val="00383A89"/>
    <w:rsid w:val="00383CE0"/>
    <w:rsid w:val="00383DED"/>
    <w:rsid w:val="0039084C"/>
    <w:rsid w:val="003915E6"/>
    <w:rsid w:val="003919CB"/>
    <w:rsid w:val="00392106"/>
    <w:rsid w:val="003926CC"/>
    <w:rsid w:val="00393401"/>
    <w:rsid w:val="00393A6D"/>
    <w:rsid w:val="00394D32"/>
    <w:rsid w:val="003953F7"/>
    <w:rsid w:val="0039557A"/>
    <w:rsid w:val="0039592F"/>
    <w:rsid w:val="00395E77"/>
    <w:rsid w:val="00396E87"/>
    <w:rsid w:val="0039772B"/>
    <w:rsid w:val="003A0B2A"/>
    <w:rsid w:val="003A318B"/>
    <w:rsid w:val="003A31DB"/>
    <w:rsid w:val="003A40D0"/>
    <w:rsid w:val="003A4283"/>
    <w:rsid w:val="003A4665"/>
    <w:rsid w:val="003A4C5F"/>
    <w:rsid w:val="003A6AA3"/>
    <w:rsid w:val="003B1F64"/>
    <w:rsid w:val="003B2FDD"/>
    <w:rsid w:val="003B5BE4"/>
    <w:rsid w:val="003B641B"/>
    <w:rsid w:val="003B7251"/>
    <w:rsid w:val="003C1A3F"/>
    <w:rsid w:val="003C6129"/>
    <w:rsid w:val="003C6169"/>
    <w:rsid w:val="003C67E2"/>
    <w:rsid w:val="003C7C2D"/>
    <w:rsid w:val="003C7E65"/>
    <w:rsid w:val="003D255B"/>
    <w:rsid w:val="003D2731"/>
    <w:rsid w:val="003D2C0E"/>
    <w:rsid w:val="003D2E19"/>
    <w:rsid w:val="003D491C"/>
    <w:rsid w:val="003D4D0E"/>
    <w:rsid w:val="003D5C51"/>
    <w:rsid w:val="003D6BEA"/>
    <w:rsid w:val="003E08CA"/>
    <w:rsid w:val="003E281B"/>
    <w:rsid w:val="003E3A96"/>
    <w:rsid w:val="003E5D69"/>
    <w:rsid w:val="003F0189"/>
    <w:rsid w:val="003F04FA"/>
    <w:rsid w:val="003F051A"/>
    <w:rsid w:val="003F0CF2"/>
    <w:rsid w:val="003F0F23"/>
    <w:rsid w:val="003F11AE"/>
    <w:rsid w:val="003F29B8"/>
    <w:rsid w:val="003F2C99"/>
    <w:rsid w:val="003F2F3C"/>
    <w:rsid w:val="003F2F5F"/>
    <w:rsid w:val="003F45DB"/>
    <w:rsid w:val="003F54A4"/>
    <w:rsid w:val="003F5585"/>
    <w:rsid w:val="003F5BC3"/>
    <w:rsid w:val="003F6944"/>
    <w:rsid w:val="003F7AEF"/>
    <w:rsid w:val="00400441"/>
    <w:rsid w:val="00401607"/>
    <w:rsid w:val="0040199A"/>
    <w:rsid w:val="00401C5F"/>
    <w:rsid w:val="00402CC8"/>
    <w:rsid w:val="004035D5"/>
    <w:rsid w:val="00405BB8"/>
    <w:rsid w:val="00406993"/>
    <w:rsid w:val="00406BA9"/>
    <w:rsid w:val="0041316A"/>
    <w:rsid w:val="004164D0"/>
    <w:rsid w:val="004178F1"/>
    <w:rsid w:val="00417943"/>
    <w:rsid w:val="00417DEB"/>
    <w:rsid w:val="004207C8"/>
    <w:rsid w:val="00421D06"/>
    <w:rsid w:val="00423B3F"/>
    <w:rsid w:val="00423ED2"/>
    <w:rsid w:val="00424346"/>
    <w:rsid w:val="00424FC7"/>
    <w:rsid w:val="00425C56"/>
    <w:rsid w:val="004278BB"/>
    <w:rsid w:val="00427920"/>
    <w:rsid w:val="00427FC7"/>
    <w:rsid w:val="00430D18"/>
    <w:rsid w:val="00431FFF"/>
    <w:rsid w:val="00432F91"/>
    <w:rsid w:val="00433B77"/>
    <w:rsid w:val="00435BCF"/>
    <w:rsid w:val="00436FAB"/>
    <w:rsid w:val="00437995"/>
    <w:rsid w:val="00437D92"/>
    <w:rsid w:val="00440C56"/>
    <w:rsid w:val="0044259D"/>
    <w:rsid w:val="00443067"/>
    <w:rsid w:val="004430E1"/>
    <w:rsid w:val="00445F00"/>
    <w:rsid w:val="004471D5"/>
    <w:rsid w:val="00447753"/>
    <w:rsid w:val="00447E7D"/>
    <w:rsid w:val="00450E6B"/>
    <w:rsid w:val="004536AC"/>
    <w:rsid w:val="004543D7"/>
    <w:rsid w:val="004543F1"/>
    <w:rsid w:val="00455DE5"/>
    <w:rsid w:val="00457B28"/>
    <w:rsid w:val="00461232"/>
    <w:rsid w:val="004618C3"/>
    <w:rsid w:val="00461BBC"/>
    <w:rsid w:val="00461BD1"/>
    <w:rsid w:val="004656E0"/>
    <w:rsid w:val="004669CD"/>
    <w:rsid w:val="00467237"/>
    <w:rsid w:val="004676D5"/>
    <w:rsid w:val="00470896"/>
    <w:rsid w:val="0047156D"/>
    <w:rsid w:val="00474085"/>
    <w:rsid w:val="0047455A"/>
    <w:rsid w:val="00474DA6"/>
    <w:rsid w:val="0047554F"/>
    <w:rsid w:val="004763B2"/>
    <w:rsid w:val="004763FB"/>
    <w:rsid w:val="004765D9"/>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B1FAB"/>
    <w:rsid w:val="004B3173"/>
    <w:rsid w:val="004C033C"/>
    <w:rsid w:val="004C17A3"/>
    <w:rsid w:val="004C2443"/>
    <w:rsid w:val="004C2D6E"/>
    <w:rsid w:val="004C35F8"/>
    <w:rsid w:val="004C4FD6"/>
    <w:rsid w:val="004C621E"/>
    <w:rsid w:val="004C722C"/>
    <w:rsid w:val="004D07E9"/>
    <w:rsid w:val="004D1087"/>
    <w:rsid w:val="004D110E"/>
    <w:rsid w:val="004D200B"/>
    <w:rsid w:val="004D5C24"/>
    <w:rsid w:val="004E13F4"/>
    <w:rsid w:val="004E2376"/>
    <w:rsid w:val="004E2478"/>
    <w:rsid w:val="004E4476"/>
    <w:rsid w:val="004E69CF"/>
    <w:rsid w:val="004E751D"/>
    <w:rsid w:val="004F0B17"/>
    <w:rsid w:val="004F153E"/>
    <w:rsid w:val="004F290B"/>
    <w:rsid w:val="004F4580"/>
    <w:rsid w:val="004F4DFB"/>
    <w:rsid w:val="004F6459"/>
    <w:rsid w:val="004F6A91"/>
    <w:rsid w:val="004F7584"/>
    <w:rsid w:val="005010E6"/>
    <w:rsid w:val="00501261"/>
    <w:rsid w:val="0050324A"/>
    <w:rsid w:val="00503336"/>
    <w:rsid w:val="005035CF"/>
    <w:rsid w:val="00503AB5"/>
    <w:rsid w:val="00504893"/>
    <w:rsid w:val="00505318"/>
    <w:rsid w:val="00505DD8"/>
    <w:rsid w:val="00506A5A"/>
    <w:rsid w:val="00510452"/>
    <w:rsid w:val="00511928"/>
    <w:rsid w:val="00512565"/>
    <w:rsid w:val="005144C5"/>
    <w:rsid w:val="00516CDF"/>
    <w:rsid w:val="00517F81"/>
    <w:rsid w:val="00523A10"/>
    <w:rsid w:val="00526840"/>
    <w:rsid w:val="005307A4"/>
    <w:rsid w:val="00531157"/>
    <w:rsid w:val="00531899"/>
    <w:rsid w:val="00531E98"/>
    <w:rsid w:val="00532351"/>
    <w:rsid w:val="00532A20"/>
    <w:rsid w:val="00533DEC"/>
    <w:rsid w:val="0053406A"/>
    <w:rsid w:val="005348FE"/>
    <w:rsid w:val="005356BE"/>
    <w:rsid w:val="00535724"/>
    <w:rsid w:val="00535CD8"/>
    <w:rsid w:val="00535DE9"/>
    <w:rsid w:val="005416EB"/>
    <w:rsid w:val="00541A11"/>
    <w:rsid w:val="005428DB"/>
    <w:rsid w:val="00542902"/>
    <w:rsid w:val="00543B86"/>
    <w:rsid w:val="005447C8"/>
    <w:rsid w:val="00546012"/>
    <w:rsid w:val="0054634F"/>
    <w:rsid w:val="005472F3"/>
    <w:rsid w:val="005505D3"/>
    <w:rsid w:val="00551F18"/>
    <w:rsid w:val="005524EE"/>
    <w:rsid w:val="005528B3"/>
    <w:rsid w:val="00552B62"/>
    <w:rsid w:val="00553F45"/>
    <w:rsid w:val="0055512F"/>
    <w:rsid w:val="005557B3"/>
    <w:rsid w:val="0055583E"/>
    <w:rsid w:val="00556CA0"/>
    <w:rsid w:val="00557D5A"/>
    <w:rsid w:val="005605EA"/>
    <w:rsid w:val="005620C5"/>
    <w:rsid w:val="00563B60"/>
    <w:rsid w:val="005644B6"/>
    <w:rsid w:val="00565064"/>
    <w:rsid w:val="00566CAD"/>
    <w:rsid w:val="00571064"/>
    <w:rsid w:val="005710C5"/>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A6623"/>
    <w:rsid w:val="005B21D1"/>
    <w:rsid w:val="005B4282"/>
    <w:rsid w:val="005B500B"/>
    <w:rsid w:val="005B50E7"/>
    <w:rsid w:val="005B6BA8"/>
    <w:rsid w:val="005B7125"/>
    <w:rsid w:val="005B77FD"/>
    <w:rsid w:val="005C1851"/>
    <w:rsid w:val="005C277C"/>
    <w:rsid w:val="005C371F"/>
    <w:rsid w:val="005C4E4D"/>
    <w:rsid w:val="005C51A1"/>
    <w:rsid w:val="005C53EA"/>
    <w:rsid w:val="005C626A"/>
    <w:rsid w:val="005D1154"/>
    <w:rsid w:val="005D1DC8"/>
    <w:rsid w:val="005D4592"/>
    <w:rsid w:val="005D4ABA"/>
    <w:rsid w:val="005D4FB9"/>
    <w:rsid w:val="005D5635"/>
    <w:rsid w:val="005D6620"/>
    <w:rsid w:val="005D6D68"/>
    <w:rsid w:val="005D7561"/>
    <w:rsid w:val="005D7E50"/>
    <w:rsid w:val="005D7E58"/>
    <w:rsid w:val="005E1009"/>
    <w:rsid w:val="005E50DB"/>
    <w:rsid w:val="005E61EE"/>
    <w:rsid w:val="005F0453"/>
    <w:rsid w:val="005F0B70"/>
    <w:rsid w:val="005F0F4B"/>
    <w:rsid w:val="005F44C4"/>
    <w:rsid w:val="005F46EB"/>
    <w:rsid w:val="005F644C"/>
    <w:rsid w:val="005F6BDD"/>
    <w:rsid w:val="005F6FB3"/>
    <w:rsid w:val="005F7B03"/>
    <w:rsid w:val="00600407"/>
    <w:rsid w:val="0060095B"/>
    <w:rsid w:val="00602130"/>
    <w:rsid w:val="00603A67"/>
    <w:rsid w:val="00604884"/>
    <w:rsid w:val="00605027"/>
    <w:rsid w:val="00605E75"/>
    <w:rsid w:val="00611646"/>
    <w:rsid w:val="0061245B"/>
    <w:rsid w:val="00612585"/>
    <w:rsid w:val="00613790"/>
    <w:rsid w:val="006139AA"/>
    <w:rsid w:val="006154EE"/>
    <w:rsid w:val="00622CBD"/>
    <w:rsid w:val="0062783B"/>
    <w:rsid w:val="006300D6"/>
    <w:rsid w:val="00631434"/>
    <w:rsid w:val="00633DB2"/>
    <w:rsid w:val="00634711"/>
    <w:rsid w:val="0063499E"/>
    <w:rsid w:val="00634C27"/>
    <w:rsid w:val="00634E2F"/>
    <w:rsid w:val="00635B28"/>
    <w:rsid w:val="006374B6"/>
    <w:rsid w:val="00637CC2"/>
    <w:rsid w:val="00640FF9"/>
    <w:rsid w:val="006427B4"/>
    <w:rsid w:val="00644344"/>
    <w:rsid w:val="00644E77"/>
    <w:rsid w:val="006528B1"/>
    <w:rsid w:val="00652F07"/>
    <w:rsid w:val="0065334D"/>
    <w:rsid w:val="006538CB"/>
    <w:rsid w:val="00660CCE"/>
    <w:rsid w:val="00662F54"/>
    <w:rsid w:val="00664683"/>
    <w:rsid w:val="0066670D"/>
    <w:rsid w:val="00666A40"/>
    <w:rsid w:val="006678AE"/>
    <w:rsid w:val="0067093A"/>
    <w:rsid w:val="00670B76"/>
    <w:rsid w:val="00670E5D"/>
    <w:rsid w:val="00672109"/>
    <w:rsid w:val="00673791"/>
    <w:rsid w:val="00673898"/>
    <w:rsid w:val="006738AD"/>
    <w:rsid w:val="00673A26"/>
    <w:rsid w:val="006769ED"/>
    <w:rsid w:val="00677356"/>
    <w:rsid w:val="00677717"/>
    <w:rsid w:val="00677BFF"/>
    <w:rsid w:val="0068048B"/>
    <w:rsid w:val="00680C23"/>
    <w:rsid w:val="00681814"/>
    <w:rsid w:val="006830D1"/>
    <w:rsid w:val="0068466E"/>
    <w:rsid w:val="00687808"/>
    <w:rsid w:val="00693F36"/>
    <w:rsid w:val="00695F3B"/>
    <w:rsid w:val="00696C80"/>
    <w:rsid w:val="006A0B07"/>
    <w:rsid w:val="006A21AE"/>
    <w:rsid w:val="006A4414"/>
    <w:rsid w:val="006A5825"/>
    <w:rsid w:val="006A5B91"/>
    <w:rsid w:val="006A6B29"/>
    <w:rsid w:val="006A6CAD"/>
    <w:rsid w:val="006A7BE9"/>
    <w:rsid w:val="006B0ECC"/>
    <w:rsid w:val="006B11AD"/>
    <w:rsid w:val="006B2CF5"/>
    <w:rsid w:val="006B36E2"/>
    <w:rsid w:val="006B3FEC"/>
    <w:rsid w:val="006B52CC"/>
    <w:rsid w:val="006B6245"/>
    <w:rsid w:val="006B6DC3"/>
    <w:rsid w:val="006B7203"/>
    <w:rsid w:val="006B77A7"/>
    <w:rsid w:val="006C178D"/>
    <w:rsid w:val="006C2251"/>
    <w:rsid w:val="006C32EA"/>
    <w:rsid w:val="006C65DE"/>
    <w:rsid w:val="006C6CE5"/>
    <w:rsid w:val="006C7498"/>
    <w:rsid w:val="006C7E04"/>
    <w:rsid w:val="006C7FD7"/>
    <w:rsid w:val="006D1180"/>
    <w:rsid w:val="006D1644"/>
    <w:rsid w:val="006D1957"/>
    <w:rsid w:val="006D34A4"/>
    <w:rsid w:val="006D3EC9"/>
    <w:rsid w:val="006D50D5"/>
    <w:rsid w:val="006D5AFF"/>
    <w:rsid w:val="006D5DDD"/>
    <w:rsid w:val="006D674B"/>
    <w:rsid w:val="006D696E"/>
    <w:rsid w:val="006E0918"/>
    <w:rsid w:val="006E226F"/>
    <w:rsid w:val="006E4438"/>
    <w:rsid w:val="006E4BAA"/>
    <w:rsid w:val="006E4D95"/>
    <w:rsid w:val="006E515A"/>
    <w:rsid w:val="006E5CE1"/>
    <w:rsid w:val="006E77D3"/>
    <w:rsid w:val="006E7D36"/>
    <w:rsid w:val="006F0197"/>
    <w:rsid w:val="006F0E5F"/>
    <w:rsid w:val="006F1027"/>
    <w:rsid w:val="006F5114"/>
    <w:rsid w:val="006F548B"/>
    <w:rsid w:val="006F6993"/>
    <w:rsid w:val="006F7463"/>
    <w:rsid w:val="00700B6D"/>
    <w:rsid w:val="00702F0D"/>
    <w:rsid w:val="0070405E"/>
    <w:rsid w:val="0070614A"/>
    <w:rsid w:val="00707147"/>
    <w:rsid w:val="007115DE"/>
    <w:rsid w:val="00712A9C"/>
    <w:rsid w:val="00714446"/>
    <w:rsid w:val="0071463C"/>
    <w:rsid w:val="00714FD6"/>
    <w:rsid w:val="00717B08"/>
    <w:rsid w:val="00720AEC"/>
    <w:rsid w:val="00721F36"/>
    <w:rsid w:val="007220EA"/>
    <w:rsid w:val="007231A1"/>
    <w:rsid w:val="00723EEB"/>
    <w:rsid w:val="00724E20"/>
    <w:rsid w:val="0072601B"/>
    <w:rsid w:val="00730E92"/>
    <w:rsid w:val="00731065"/>
    <w:rsid w:val="00731C35"/>
    <w:rsid w:val="00731ECA"/>
    <w:rsid w:val="00734C81"/>
    <w:rsid w:val="00734D18"/>
    <w:rsid w:val="007351BB"/>
    <w:rsid w:val="007355A3"/>
    <w:rsid w:val="00735C0E"/>
    <w:rsid w:val="00741C02"/>
    <w:rsid w:val="00742040"/>
    <w:rsid w:val="0074309F"/>
    <w:rsid w:val="007438A9"/>
    <w:rsid w:val="00750AC8"/>
    <w:rsid w:val="00751267"/>
    <w:rsid w:val="00751967"/>
    <w:rsid w:val="00751FDC"/>
    <w:rsid w:val="007541AA"/>
    <w:rsid w:val="007571CA"/>
    <w:rsid w:val="00757CB6"/>
    <w:rsid w:val="00760826"/>
    <w:rsid w:val="00760894"/>
    <w:rsid w:val="00761D98"/>
    <w:rsid w:val="0076211F"/>
    <w:rsid w:val="0076425D"/>
    <w:rsid w:val="00767522"/>
    <w:rsid w:val="00767E98"/>
    <w:rsid w:val="0077104F"/>
    <w:rsid w:val="00771ED0"/>
    <w:rsid w:val="00772457"/>
    <w:rsid w:val="00772619"/>
    <w:rsid w:val="00773E9E"/>
    <w:rsid w:val="0077494E"/>
    <w:rsid w:val="0077684D"/>
    <w:rsid w:val="0077688E"/>
    <w:rsid w:val="0077726F"/>
    <w:rsid w:val="0078083E"/>
    <w:rsid w:val="00780CB9"/>
    <w:rsid w:val="00781A6B"/>
    <w:rsid w:val="00781D11"/>
    <w:rsid w:val="0078256F"/>
    <w:rsid w:val="00784BCF"/>
    <w:rsid w:val="00786BAD"/>
    <w:rsid w:val="00786F92"/>
    <w:rsid w:val="00786FF3"/>
    <w:rsid w:val="00790512"/>
    <w:rsid w:val="007917EF"/>
    <w:rsid w:val="0079369D"/>
    <w:rsid w:val="007938D3"/>
    <w:rsid w:val="00794AF5"/>
    <w:rsid w:val="00797568"/>
    <w:rsid w:val="007A25C6"/>
    <w:rsid w:val="007A35AE"/>
    <w:rsid w:val="007A47A8"/>
    <w:rsid w:val="007A61D7"/>
    <w:rsid w:val="007A61F4"/>
    <w:rsid w:val="007A7758"/>
    <w:rsid w:val="007B0631"/>
    <w:rsid w:val="007B0A90"/>
    <w:rsid w:val="007B2618"/>
    <w:rsid w:val="007B276F"/>
    <w:rsid w:val="007B4C93"/>
    <w:rsid w:val="007B53EA"/>
    <w:rsid w:val="007B5A54"/>
    <w:rsid w:val="007B5AF8"/>
    <w:rsid w:val="007B662D"/>
    <w:rsid w:val="007C005C"/>
    <w:rsid w:val="007C09EF"/>
    <w:rsid w:val="007C114C"/>
    <w:rsid w:val="007C1403"/>
    <w:rsid w:val="007C2435"/>
    <w:rsid w:val="007C263A"/>
    <w:rsid w:val="007C31D5"/>
    <w:rsid w:val="007C33F7"/>
    <w:rsid w:val="007C7609"/>
    <w:rsid w:val="007D0637"/>
    <w:rsid w:val="007D091A"/>
    <w:rsid w:val="007D29F2"/>
    <w:rsid w:val="007D5440"/>
    <w:rsid w:val="007D63E9"/>
    <w:rsid w:val="007E0EC4"/>
    <w:rsid w:val="007E0F70"/>
    <w:rsid w:val="007E25CB"/>
    <w:rsid w:val="007E3BB4"/>
    <w:rsid w:val="007E4872"/>
    <w:rsid w:val="007E4F9A"/>
    <w:rsid w:val="007E54A6"/>
    <w:rsid w:val="007E5970"/>
    <w:rsid w:val="007E5AAF"/>
    <w:rsid w:val="007E623A"/>
    <w:rsid w:val="007E688D"/>
    <w:rsid w:val="007E6F6F"/>
    <w:rsid w:val="007E740D"/>
    <w:rsid w:val="007E7679"/>
    <w:rsid w:val="007E7775"/>
    <w:rsid w:val="007F0D6B"/>
    <w:rsid w:val="007F2CF4"/>
    <w:rsid w:val="007F6F2A"/>
    <w:rsid w:val="007F723E"/>
    <w:rsid w:val="007F738F"/>
    <w:rsid w:val="008019C6"/>
    <w:rsid w:val="00802A30"/>
    <w:rsid w:val="008043CB"/>
    <w:rsid w:val="00804A65"/>
    <w:rsid w:val="00806A65"/>
    <w:rsid w:val="0081062F"/>
    <w:rsid w:val="00810A76"/>
    <w:rsid w:val="0081252B"/>
    <w:rsid w:val="00813D3E"/>
    <w:rsid w:val="00814777"/>
    <w:rsid w:val="00815590"/>
    <w:rsid w:val="00821088"/>
    <w:rsid w:val="00823F21"/>
    <w:rsid w:val="00823F61"/>
    <w:rsid w:val="008248C6"/>
    <w:rsid w:val="00824A5D"/>
    <w:rsid w:val="008256C1"/>
    <w:rsid w:val="00825877"/>
    <w:rsid w:val="008263A0"/>
    <w:rsid w:val="00827FA0"/>
    <w:rsid w:val="00831045"/>
    <w:rsid w:val="00831589"/>
    <w:rsid w:val="00831AA0"/>
    <w:rsid w:val="00832AD8"/>
    <w:rsid w:val="008344C5"/>
    <w:rsid w:val="008418FF"/>
    <w:rsid w:val="00841E11"/>
    <w:rsid w:val="00842E95"/>
    <w:rsid w:val="00844331"/>
    <w:rsid w:val="00844845"/>
    <w:rsid w:val="00844CEE"/>
    <w:rsid w:val="008453A9"/>
    <w:rsid w:val="0084548C"/>
    <w:rsid w:val="00846A4E"/>
    <w:rsid w:val="00847737"/>
    <w:rsid w:val="008507DC"/>
    <w:rsid w:val="0085099E"/>
    <w:rsid w:val="00851E04"/>
    <w:rsid w:val="00852A31"/>
    <w:rsid w:val="00856F90"/>
    <w:rsid w:val="0085749D"/>
    <w:rsid w:val="00860293"/>
    <w:rsid w:val="00861615"/>
    <w:rsid w:val="0086212F"/>
    <w:rsid w:val="00862DFA"/>
    <w:rsid w:val="00862E05"/>
    <w:rsid w:val="00863221"/>
    <w:rsid w:val="00863C55"/>
    <w:rsid w:val="00863FB8"/>
    <w:rsid w:val="008659CC"/>
    <w:rsid w:val="00871FDB"/>
    <w:rsid w:val="0087287A"/>
    <w:rsid w:val="00873227"/>
    <w:rsid w:val="00873251"/>
    <w:rsid w:val="008774DF"/>
    <w:rsid w:val="00877767"/>
    <w:rsid w:val="00880B45"/>
    <w:rsid w:val="008813CD"/>
    <w:rsid w:val="00881B0F"/>
    <w:rsid w:val="00881F2E"/>
    <w:rsid w:val="008828A7"/>
    <w:rsid w:val="0088409E"/>
    <w:rsid w:val="008852D8"/>
    <w:rsid w:val="00887A80"/>
    <w:rsid w:val="008901A3"/>
    <w:rsid w:val="0089098A"/>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3D3"/>
    <w:rsid w:val="008A6F53"/>
    <w:rsid w:val="008A7633"/>
    <w:rsid w:val="008A78A6"/>
    <w:rsid w:val="008B1D3F"/>
    <w:rsid w:val="008B2620"/>
    <w:rsid w:val="008B4A21"/>
    <w:rsid w:val="008B4CBF"/>
    <w:rsid w:val="008B5539"/>
    <w:rsid w:val="008B616F"/>
    <w:rsid w:val="008B696E"/>
    <w:rsid w:val="008B6AAE"/>
    <w:rsid w:val="008B7A50"/>
    <w:rsid w:val="008B7EC2"/>
    <w:rsid w:val="008C0C45"/>
    <w:rsid w:val="008C2141"/>
    <w:rsid w:val="008C2455"/>
    <w:rsid w:val="008C2EA7"/>
    <w:rsid w:val="008C2EC2"/>
    <w:rsid w:val="008C41B6"/>
    <w:rsid w:val="008C660C"/>
    <w:rsid w:val="008C7B78"/>
    <w:rsid w:val="008D06A4"/>
    <w:rsid w:val="008D2096"/>
    <w:rsid w:val="008D2856"/>
    <w:rsid w:val="008D4F7E"/>
    <w:rsid w:val="008D6471"/>
    <w:rsid w:val="008D6511"/>
    <w:rsid w:val="008D75CC"/>
    <w:rsid w:val="008E065E"/>
    <w:rsid w:val="008E2333"/>
    <w:rsid w:val="008E3BEE"/>
    <w:rsid w:val="008E5C2C"/>
    <w:rsid w:val="008F0DE9"/>
    <w:rsid w:val="008F1D0E"/>
    <w:rsid w:val="008F1DDC"/>
    <w:rsid w:val="008F451E"/>
    <w:rsid w:val="00901DC2"/>
    <w:rsid w:val="00902733"/>
    <w:rsid w:val="009031A8"/>
    <w:rsid w:val="009059D6"/>
    <w:rsid w:val="00905D03"/>
    <w:rsid w:val="0091069E"/>
    <w:rsid w:val="0091132B"/>
    <w:rsid w:val="0091472D"/>
    <w:rsid w:val="00914A03"/>
    <w:rsid w:val="00914AF4"/>
    <w:rsid w:val="009157A1"/>
    <w:rsid w:val="0091764E"/>
    <w:rsid w:val="00922BD6"/>
    <w:rsid w:val="00924985"/>
    <w:rsid w:val="00926356"/>
    <w:rsid w:val="009265DC"/>
    <w:rsid w:val="00926755"/>
    <w:rsid w:val="00927D51"/>
    <w:rsid w:val="009300FB"/>
    <w:rsid w:val="009306E8"/>
    <w:rsid w:val="009310B9"/>
    <w:rsid w:val="00935773"/>
    <w:rsid w:val="00937437"/>
    <w:rsid w:val="009374B0"/>
    <w:rsid w:val="00940705"/>
    <w:rsid w:val="009429F3"/>
    <w:rsid w:val="00943289"/>
    <w:rsid w:val="009434ED"/>
    <w:rsid w:val="009455F2"/>
    <w:rsid w:val="00945AEB"/>
    <w:rsid w:val="009500A4"/>
    <w:rsid w:val="00950BEF"/>
    <w:rsid w:val="0095256A"/>
    <w:rsid w:val="0095386F"/>
    <w:rsid w:val="00953880"/>
    <w:rsid w:val="00954192"/>
    <w:rsid w:val="009549C4"/>
    <w:rsid w:val="00954D8E"/>
    <w:rsid w:val="009551D7"/>
    <w:rsid w:val="0095537C"/>
    <w:rsid w:val="00955536"/>
    <w:rsid w:val="00956316"/>
    <w:rsid w:val="009568D2"/>
    <w:rsid w:val="00957338"/>
    <w:rsid w:val="009577A2"/>
    <w:rsid w:val="00957A9C"/>
    <w:rsid w:val="0096339B"/>
    <w:rsid w:val="009638F7"/>
    <w:rsid w:val="00966CD4"/>
    <w:rsid w:val="00966E65"/>
    <w:rsid w:val="00967440"/>
    <w:rsid w:val="00967E59"/>
    <w:rsid w:val="00972B1A"/>
    <w:rsid w:val="00973310"/>
    <w:rsid w:val="0097555D"/>
    <w:rsid w:val="009756AD"/>
    <w:rsid w:val="009770FE"/>
    <w:rsid w:val="00983C71"/>
    <w:rsid w:val="00985438"/>
    <w:rsid w:val="00986474"/>
    <w:rsid w:val="0098723B"/>
    <w:rsid w:val="00987C10"/>
    <w:rsid w:val="009913B4"/>
    <w:rsid w:val="0099511D"/>
    <w:rsid w:val="00995790"/>
    <w:rsid w:val="00996F90"/>
    <w:rsid w:val="009A19A5"/>
    <w:rsid w:val="009A1B46"/>
    <w:rsid w:val="009A21ED"/>
    <w:rsid w:val="009A4AEA"/>
    <w:rsid w:val="009A4FBA"/>
    <w:rsid w:val="009A5076"/>
    <w:rsid w:val="009A5C28"/>
    <w:rsid w:val="009A67F6"/>
    <w:rsid w:val="009A7379"/>
    <w:rsid w:val="009B0EEA"/>
    <w:rsid w:val="009B3EC6"/>
    <w:rsid w:val="009B4328"/>
    <w:rsid w:val="009B505B"/>
    <w:rsid w:val="009B5698"/>
    <w:rsid w:val="009B5DF2"/>
    <w:rsid w:val="009B6817"/>
    <w:rsid w:val="009B76DE"/>
    <w:rsid w:val="009B7745"/>
    <w:rsid w:val="009C006F"/>
    <w:rsid w:val="009C34D8"/>
    <w:rsid w:val="009C42A9"/>
    <w:rsid w:val="009C4A24"/>
    <w:rsid w:val="009C548A"/>
    <w:rsid w:val="009C5B11"/>
    <w:rsid w:val="009C5D93"/>
    <w:rsid w:val="009C5FE4"/>
    <w:rsid w:val="009C7F67"/>
    <w:rsid w:val="009D1AAE"/>
    <w:rsid w:val="009D1E4D"/>
    <w:rsid w:val="009D3991"/>
    <w:rsid w:val="009D39CA"/>
    <w:rsid w:val="009D3D50"/>
    <w:rsid w:val="009D41FF"/>
    <w:rsid w:val="009D4A71"/>
    <w:rsid w:val="009D5210"/>
    <w:rsid w:val="009D5A6A"/>
    <w:rsid w:val="009D60B2"/>
    <w:rsid w:val="009D6882"/>
    <w:rsid w:val="009E24E2"/>
    <w:rsid w:val="009E36A0"/>
    <w:rsid w:val="009E4936"/>
    <w:rsid w:val="009E6A33"/>
    <w:rsid w:val="009E6EB7"/>
    <w:rsid w:val="009E7715"/>
    <w:rsid w:val="009F0257"/>
    <w:rsid w:val="009F4188"/>
    <w:rsid w:val="009F52A3"/>
    <w:rsid w:val="009F5ADE"/>
    <w:rsid w:val="009F6132"/>
    <w:rsid w:val="009F6201"/>
    <w:rsid w:val="009F696D"/>
    <w:rsid w:val="009F70F3"/>
    <w:rsid w:val="00A00AF4"/>
    <w:rsid w:val="00A00F7A"/>
    <w:rsid w:val="00A021E1"/>
    <w:rsid w:val="00A0261A"/>
    <w:rsid w:val="00A041D6"/>
    <w:rsid w:val="00A04419"/>
    <w:rsid w:val="00A04A36"/>
    <w:rsid w:val="00A04B3E"/>
    <w:rsid w:val="00A04BE0"/>
    <w:rsid w:val="00A07B9C"/>
    <w:rsid w:val="00A07D5D"/>
    <w:rsid w:val="00A101F4"/>
    <w:rsid w:val="00A10B06"/>
    <w:rsid w:val="00A11364"/>
    <w:rsid w:val="00A12A0E"/>
    <w:rsid w:val="00A13D3E"/>
    <w:rsid w:val="00A13D70"/>
    <w:rsid w:val="00A1644D"/>
    <w:rsid w:val="00A1664B"/>
    <w:rsid w:val="00A17538"/>
    <w:rsid w:val="00A20B91"/>
    <w:rsid w:val="00A20F6B"/>
    <w:rsid w:val="00A224DE"/>
    <w:rsid w:val="00A23440"/>
    <w:rsid w:val="00A24D72"/>
    <w:rsid w:val="00A251F4"/>
    <w:rsid w:val="00A2701D"/>
    <w:rsid w:val="00A31050"/>
    <w:rsid w:val="00A31364"/>
    <w:rsid w:val="00A314DB"/>
    <w:rsid w:val="00A31520"/>
    <w:rsid w:val="00A3249B"/>
    <w:rsid w:val="00A33B1E"/>
    <w:rsid w:val="00A37010"/>
    <w:rsid w:val="00A42A9E"/>
    <w:rsid w:val="00A42F03"/>
    <w:rsid w:val="00A43288"/>
    <w:rsid w:val="00A43B44"/>
    <w:rsid w:val="00A43E1F"/>
    <w:rsid w:val="00A45A2B"/>
    <w:rsid w:val="00A50A47"/>
    <w:rsid w:val="00A537FC"/>
    <w:rsid w:val="00A568A5"/>
    <w:rsid w:val="00A5738D"/>
    <w:rsid w:val="00A60242"/>
    <w:rsid w:val="00A63654"/>
    <w:rsid w:val="00A63AD1"/>
    <w:rsid w:val="00A6521A"/>
    <w:rsid w:val="00A67606"/>
    <w:rsid w:val="00A67A49"/>
    <w:rsid w:val="00A714FF"/>
    <w:rsid w:val="00A71A94"/>
    <w:rsid w:val="00A72319"/>
    <w:rsid w:val="00A73003"/>
    <w:rsid w:val="00A743D6"/>
    <w:rsid w:val="00A775AC"/>
    <w:rsid w:val="00A77A55"/>
    <w:rsid w:val="00A77CBA"/>
    <w:rsid w:val="00A805F7"/>
    <w:rsid w:val="00A81110"/>
    <w:rsid w:val="00A817A0"/>
    <w:rsid w:val="00A822DF"/>
    <w:rsid w:val="00A84CD2"/>
    <w:rsid w:val="00A859B3"/>
    <w:rsid w:val="00A861C5"/>
    <w:rsid w:val="00A92383"/>
    <w:rsid w:val="00A95DC7"/>
    <w:rsid w:val="00A96006"/>
    <w:rsid w:val="00A964EB"/>
    <w:rsid w:val="00A96FBE"/>
    <w:rsid w:val="00A97030"/>
    <w:rsid w:val="00A97422"/>
    <w:rsid w:val="00A97CBC"/>
    <w:rsid w:val="00AA14A5"/>
    <w:rsid w:val="00AA1AC4"/>
    <w:rsid w:val="00AA223D"/>
    <w:rsid w:val="00AA26C5"/>
    <w:rsid w:val="00AA449C"/>
    <w:rsid w:val="00AA4EA5"/>
    <w:rsid w:val="00AA5989"/>
    <w:rsid w:val="00AA5A38"/>
    <w:rsid w:val="00AA5B09"/>
    <w:rsid w:val="00AA5F6A"/>
    <w:rsid w:val="00AA654D"/>
    <w:rsid w:val="00AB00A5"/>
    <w:rsid w:val="00AB1FFE"/>
    <w:rsid w:val="00AB3564"/>
    <w:rsid w:val="00AB61DC"/>
    <w:rsid w:val="00AC003D"/>
    <w:rsid w:val="00AC04D8"/>
    <w:rsid w:val="00AC073B"/>
    <w:rsid w:val="00AC12A0"/>
    <w:rsid w:val="00AC2478"/>
    <w:rsid w:val="00AC698D"/>
    <w:rsid w:val="00AC74B2"/>
    <w:rsid w:val="00AC787A"/>
    <w:rsid w:val="00AD0C48"/>
    <w:rsid w:val="00AD1003"/>
    <w:rsid w:val="00AD106F"/>
    <w:rsid w:val="00AD1B2D"/>
    <w:rsid w:val="00AD3E13"/>
    <w:rsid w:val="00AD3F7A"/>
    <w:rsid w:val="00AD424F"/>
    <w:rsid w:val="00AD7FBF"/>
    <w:rsid w:val="00AE2C0E"/>
    <w:rsid w:val="00AE4539"/>
    <w:rsid w:val="00AE4BEE"/>
    <w:rsid w:val="00AE5030"/>
    <w:rsid w:val="00AE570A"/>
    <w:rsid w:val="00AE76FD"/>
    <w:rsid w:val="00AE7FE3"/>
    <w:rsid w:val="00AF0024"/>
    <w:rsid w:val="00AF1011"/>
    <w:rsid w:val="00AF3B21"/>
    <w:rsid w:val="00AF44A6"/>
    <w:rsid w:val="00AF52D7"/>
    <w:rsid w:val="00AF5FD8"/>
    <w:rsid w:val="00AF6CDA"/>
    <w:rsid w:val="00AF71C2"/>
    <w:rsid w:val="00B0122E"/>
    <w:rsid w:val="00B03144"/>
    <w:rsid w:val="00B043E8"/>
    <w:rsid w:val="00B05461"/>
    <w:rsid w:val="00B10732"/>
    <w:rsid w:val="00B11B1E"/>
    <w:rsid w:val="00B11B6C"/>
    <w:rsid w:val="00B11D7B"/>
    <w:rsid w:val="00B11F4A"/>
    <w:rsid w:val="00B12B2B"/>
    <w:rsid w:val="00B1339F"/>
    <w:rsid w:val="00B13B6D"/>
    <w:rsid w:val="00B14217"/>
    <w:rsid w:val="00B143DB"/>
    <w:rsid w:val="00B14859"/>
    <w:rsid w:val="00B152E4"/>
    <w:rsid w:val="00B2089C"/>
    <w:rsid w:val="00B2429C"/>
    <w:rsid w:val="00B245B9"/>
    <w:rsid w:val="00B254B8"/>
    <w:rsid w:val="00B259CB"/>
    <w:rsid w:val="00B25CA9"/>
    <w:rsid w:val="00B25E5E"/>
    <w:rsid w:val="00B267D4"/>
    <w:rsid w:val="00B26FBF"/>
    <w:rsid w:val="00B308B6"/>
    <w:rsid w:val="00B33408"/>
    <w:rsid w:val="00B346C7"/>
    <w:rsid w:val="00B349B0"/>
    <w:rsid w:val="00B36BB9"/>
    <w:rsid w:val="00B37CEE"/>
    <w:rsid w:val="00B40407"/>
    <w:rsid w:val="00B41170"/>
    <w:rsid w:val="00B4199C"/>
    <w:rsid w:val="00B43893"/>
    <w:rsid w:val="00B477BF"/>
    <w:rsid w:val="00B50619"/>
    <w:rsid w:val="00B51EE7"/>
    <w:rsid w:val="00B528DC"/>
    <w:rsid w:val="00B55088"/>
    <w:rsid w:val="00B57485"/>
    <w:rsid w:val="00B574F5"/>
    <w:rsid w:val="00B60C4A"/>
    <w:rsid w:val="00B60FF3"/>
    <w:rsid w:val="00B614F2"/>
    <w:rsid w:val="00B61BA6"/>
    <w:rsid w:val="00B626FE"/>
    <w:rsid w:val="00B66D8A"/>
    <w:rsid w:val="00B67D19"/>
    <w:rsid w:val="00B70944"/>
    <w:rsid w:val="00B7103F"/>
    <w:rsid w:val="00B7148C"/>
    <w:rsid w:val="00B72C8C"/>
    <w:rsid w:val="00B75093"/>
    <w:rsid w:val="00B817BD"/>
    <w:rsid w:val="00B81AF3"/>
    <w:rsid w:val="00B82EBF"/>
    <w:rsid w:val="00B83340"/>
    <w:rsid w:val="00B871FB"/>
    <w:rsid w:val="00B90419"/>
    <w:rsid w:val="00B907DE"/>
    <w:rsid w:val="00B90858"/>
    <w:rsid w:val="00B908C8"/>
    <w:rsid w:val="00B93D9E"/>
    <w:rsid w:val="00B96387"/>
    <w:rsid w:val="00B963BD"/>
    <w:rsid w:val="00B96EAB"/>
    <w:rsid w:val="00B96F1F"/>
    <w:rsid w:val="00B97DF9"/>
    <w:rsid w:val="00BA0B00"/>
    <w:rsid w:val="00BA19A9"/>
    <w:rsid w:val="00BA1E3A"/>
    <w:rsid w:val="00BA46E0"/>
    <w:rsid w:val="00BA563A"/>
    <w:rsid w:val="00BA71D8"/>
    <w:rsid w:val="00BA754A"/>
    <w:rsid w:val="00BB1105"/>
    <w:rsid w:val="00BB21A3"/>
    <w:rsid w:val="00BB4794"/>
    <w:rsid w:val="00BB50B0"/>
    <w:rsid w:val="00BB5323"/>
    <w:rsid w:val="00BB55AB"/>
    <w:rsid w:val="00BB6820"/>
    <w:rsid w:val="00BB68A4"/>
    <w:rsid w:val="00BC0D9B"/>
    <w:rsid w:val="00BC1A27"/>
    <w:rsid w:val="00BC6671"/>
    <w:rsid w:val="00BC6E46"/>
    <w:rsid w:val="00BC6F67"/>
    <w:rsid w:val="00BC728A"/>
    <w:rsid w:val="00BC79E8"/>
    <w:rsid w:val="00BD03C1"/>
    <w:rsid w:val="00BD1AE3"/>
    <w:rsid w:val="00BD203A"/>
    <w:rsid w:val="00BD2523"/>
    <w:rsid w:val="00BD5AF3"/>
    <w:rsid w:val="00BD5C32"/>
    <w:rsid w:val="00BD5DEA"/>
    <w:rsid w:val="00BD6A20"/>
    <w:rsid w:val="00BD70B7"/>
    <w:rsid w:val="00BE106C"/>
    <w:rsid w:val="00BE10A3"/>
    <w:rsid w:val="00BE17DC"/>
    <w:rsid w:val="00BE1F83"/>
    <w:rsid w:val="00BE2348"/>
    <w:rsid w:val="00BE32D2"/>
    <w:rsid w:val="00BE3947"/>
    <w:rsid w:val="00BE3F13"/>
    <w:rsid w:val="00BE6788"/>
    <w:rsid w:val="00BE6BA9"/>
    <w:rsid w:val="00BE70A4"/>
    <w:rsid w:val="00BF2BA8"/>
    <w:rsid w:val="00BF32FC"/>
    <w:rsid w:val="00BF3A7B"/>
    <w:rsid w:val="00BF6254"/>
    <w:rsid w:val="00BF64C7"/>
    <w:rsid w:val="00BF6F0A"/>
    <w:rsid w:val="00C0012D"/>
    <w:rsid w:val="00C0460F"/>
    <w:rsid w:val="00C05EF5"/>
    <w:rsid w:val="00C11376"/>
    <w:rsid w:val="00C117A2"/>
    <w:rsid w:val="00C12839"/>
    <w:rsid w:val="00C147A2"/>
    <w:rsid w:val="00C1514A"/>
    <w:rsid w:val="00C1599F"/>
    <w:rsid w:val="00C16AE2"/>
    <w:rsid w:val="00C16E6A"/>
    <w:rsid w:val="00C17F09"/>
    <w:rsid w:val="00C21656"/>
    <w:rsid w:val="00C22320"/>
    <w:rsid w:val="00C2416B"/>
    <w:rsid w:val="00C24C3A"/>
    <w:rsid w:val="00C256B1"/>
    <w:rsid w:val="00C26597"/>
    <w:rsid w:val="00C26A60"/>
    <w:rsid w:val="00C26C66"/>
    <w:rsid w:val="00C271ED"/>
    <w:rsid w:val="00C27C7E"/>
    <w:rsid w:val="00C306E4"/>
    <w:rsid w:val="00C3320D"/>
    <w:rsid w:val="00C34919"/>
    <w:rsid w:val="00C3702C"/>
    <w:rsid w:val="00C370BD"/>
    <w:rsid w:val="00C379A4"/>
    <w:rsid w:val="00C411BF"/>
    <w:rsid w:val="00C414CC"/>
    <w:rsid w:val="00C44721"/>
    <w:rsid w:val="00C4489F"/>
    <w:rsid w:val="00C44F89"/>
    <w:rsid w:val="00C451F3"/>
    <w:rsid w:val="00C452D8"/>
    <w:rsid w:val="00C45C1A"/>
    <w:rsid w:val="00C50BCE"/>
    <w:rsid w:val="00C51161"/>
    <w:rsid w:val="00C528C7"/>
    <w:rsid w:val="00C52B96"/>
    <w:rsid w:val="00C52BDA"/>
    <w:rsid w:val="00C54174"/>
    <w:rsid w:val="00C54D09"/>
    <w:rsid w:val="00C575D9"/>
    <w:rsid w:val="00C57B3D"/>
    <w:rsid w:val="00C6191A"/>
    <w:rsid w:val="00C6335B"/>
    <w:rsid w:val="00C64A22"/>
    <w:rsid w:val="00C654B4"/>
    <w:rsid w:val="00C67214"/>
    <w:rsid w:val="00C67DD4"/>
    <w:rsid w:val="00C70D46"/>
    <w:rsid w:val="00C71E62"/>
    <w:rsid w:val="00C72A08"/>
    <w:rsid w:val="00C7690F"/>
    <w:rsid w:val="00C80BEA"/>
    <w:rsid w:val="00C81895"/>
    <w:rsid w:val="00C82509"/>
    <w:rsid w:val="00C82FFC"/>
    <w:rsid w:val="00C84EC1"/>
    <w:rsid w:val="00C8536D"/>
    <w:rsid w:val="00C85EDF"/>
    <w:rsid w:val="00C87982"/>
    <w:rsid w:val="00C929A3"/>
    <w:rsid w:val="00C93B3B"/>
    <w:rsid w:val="00C94FA6"/>
    <w:rsid w:val="00C95F1A"/>
    <w:rsid w:val="00C9677D"/>
    <w:rsid w:val="00C97460"/>
    <w:rsid w:val="00C97864"/>
    <w:rsid w:val="00CA132D"/>
    <w:rsid w:val="00CA1C52"/>
    <w:rsid w:val="00CA2096"/>
    <w:rsid w:val="00CA3430"/>
    <w:rsid w:val="00CA6AB3"/>
    <w:rsid w:val="00CA7A2A"/>
    <w:rsid w:val="00CA7C0C"/>
    <w:rsid w:val="00CA7EE5"/>
    <w:rsid w:val="00CB05E6"/>
    <w:rsid w:val="00CB1482"/>
    <w:rsid w:val="00CB3117"/>
    <w:rsid w:val="00CB382B"/>
    <w:rsid w:val="00CB63F0"/>
    <w:rsid w:val="00CB683D"/>
    <w:rsid w:val="00CB7832"/>
    <w:rsid w:val="00CC0C26"/>
    <w:rsid w:val="00CC1739"/>
    <w:rsid w:val="00CC2C81"/>
    <w:rsid w:val="00CC4D7C"/>
    <w:rsid w:val="00CC79D2"/>
    <w:rsid w:val="00CD1B42"/>
    <w:rsid w:val="00CD340F"/>
    <w:rsid w:val="00CD3805"/>
    <w:rsid w:val="00CD3CAF"/>
    <w:rsid w:val="00CD43A4"/>
    <w:rsid w:val="00CD5248"/>
    <w:rsid w:val="00CD5C2F"/>
    <w:rsid w:val="00CD717A"/>
    <w:rsid w:val="00CE0C9D"/>
    <w:rsid w:val="00CE12D1"/>
    <w:rsid w:val="00CE139B"/>
    <w:rsid w:val="00CE181D"/>
    <w:rsid w:val="00CE1F35"/>
    <w:rsid w:val="00CE24FA"/>
    <w:rsid w:val="00CE453F"/>
    <w:rsid w:val="00CE486E"/>
    <w:rsid w:val="00CE5058"/>
    <w:rsid w:val="00CE617F"/>
    <w:rsid w:val="00CE74BA"/>
    <w:rsid w:val="00CF15E6"/>
    <w:rsid w:val="00CF1A47"/>
    <w:rsid w:val="00CF1D91"/>
    <w:rsid w:val="00CF277D"/>
    <w:rsid w:val="00CF278F"/>
    <w:rsid w:val="00CF285A"/>
    <w:rsid w:val="00CF389A"/>
    <w:rsid w:val="00CF5307"/>
    <w:rsid w:val="00D004ED"/>
    <w:rsid w:val="00D0059A"/>
    <w:rsid w:val="00D007B4"/>
    <w:rsid w:val="00D00DE4"/>
    <w:rsid w:val="00D00E27"/>
    <w:rsid w:val="00D016E1"/>
    <w:rsid w:val="00D043A2"/>
    <w:rsid w:val="00D06A71"/>
    <w:rsid w:val="00D10EC9"/>
    <w:rsid w:val="00D11495"/>
    <w:rsid w:val="00D11516"/>
    <w:rsid w:val="00D11AED"/>
    <w:rsid w:val="00D12762"/>
    <w:rsid w:val="00D14188"/>
    <w:rsid w:val="00D142BB"/>
    <w:rsid w:val="00D1493A"/>
    <w:rsid w:val="00D14994"/>
    <w:rsid w:val="00D15997"/>
    <w:rsid w:val="00D1665F"/>
    <w:rsid w:val="00D16CB2"/>
    <w:rsid w:val="00D17B8E"/>
    <w:rsid w:val="00D22719"/>
    <w:rsid w:val="00D2289C"/>
    <w:rsid w:val="00D2374C"/>
    <w:rsid w:val="00D23776"/>
    <w:rsid w:val="00D23A98"/>
    <w:rsid w:val="00D27F6C"/>
    <w:rsid w:val="00D317D4"/>
    <w:rsid w:val="00D31E18"/>
    <w:rsid w:val="00D328F4"/>
    <w:rsid w:val="00D339FD"/>
    <w:rsid w:val="00D344E5"/>
    <w:rsid w:val="00D40099"/>
    <w:rsid w:val="00D4059B"/>
    <w:rsid w:val="00D41775"/>
    <w:rsid w:val="00D421DF"/>
    <w:rsid w:val="00D42A50"/>
    <w:rsid w:val="00D4334A"/>
    <w:rsid w:val="00D43624"/>
    <w:rsid w:val="00D436A5"/>
    <w:rsid w:val="00D46E59"/>
    <w:rsid w:val="00D470E2"/>
    <w:rsid w:val="00D47CF7"/>
    <w:rsid w:val="00D50344"/>
    <w:rsid w:val="00D50851"/>
    <w:rsid w:val="00D50D68"/>
    <w:rsid w:val="00D51230"/>
    <w:rsid w:val="00D5182C"/>
    <w:rsid w:val="00D51E64"/>
    <w:rsid w:val="00D51F3E"/>
    <w:rsid w:val="00D525A7"/>
    <w:rsid w:val="00D54809"/>
    <w:rsid w:val="00D557BD"/>
    <w:rsid w:val="00D5629A"/>
    <w:rsid w:val="00D563FE"/>
    <w:rsid w:val="00D56642"/>
    <w:rsid w:val="00D5673F"/>
    <w:rsid w:val="00D5702F"/>
    <w:rsid w:val="00D60AAD"/>
    <w:rsid w:val="00D616E1"/>
    <w:rsid w:val="00D62FC5"/>
    <w:rsid w:val="00D637E2"/>
    <w:rsid w:val="00D66B94"/>
    <w:rsid w:val="00D67B65"/>
    <w:rsid w:val="00D70FCF"/>
    <w:rsid w:val="00D71DC4"/>
    <w:rsid w:val="00D73C93"/>
    <w:rsid w:val="00D743C6"/>
    <w:rsid w:val="00D76832"/>
    <w:rsid w:val="00D769A1"/>
    <w:rsid w:val="00D77048"/>
    <w:rsid w:val="00D80D64"/>
    <w:rsid w:val="00D8158B"/>
    <w:rsid w:val="00D8174E"/>
    <w:rsid w:val="00D82C03"/>
    <w:rsid w:val="00D82FCC"/>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1258"/>
    <w:rsid w:val="00DA3871"/>
    <w:rsid w:val="00DA4049"/>
    <w:rsid w:val="00DA43C2"/>
    <w:rsid w:val="00DA461B"/>
    <w:rsid w:val="00DA4683"/>
    <w:rsid w:val="00DA5478"/>
    <w:rsid w:val="00DA6D5E"/>
    <w:rsid w:val="00DA79D7"/>
    <w:rsid w:val="00DB0182"/>
    <w:rsid w:val="00DB16F7"/>
    <w:rsid w:val="00DB2365"/>
    <w:rsid w:val="00DB36AF"/>
    <w:rsid w:val="00DB3978"/>
    <w:rsid w:val="00DB39C1"/>
    <w:rsid w:val="00DB4761"/>
    <w:rsid w:val="00DB64A5"/>
    <w:rsid w:val="00DB654C"/>
    <w:rsid w:val="00DC0643"/>
    <w:rsid w:val="00DC15B9"/>
    <w:rsid w:val="00DC4260"/>
    <w:rsid w:val="00DC6E76"/>
    <w:rsid w:val="00DC7560"/>
    <w:rsid w:val="00DC7BE4"/>
    <w:rsid w:val="00DD1B69"/>
    <w:rsid w:val="00DD1BBB"/>
    <w:rsid w:val="00DD38C4"/>
    <w:rsid w:val="00DD3BAC"/>
    <w:rsid w:val="00DD4D4A"/>
    <w:rsid w:val="00DD5245"/>
    <w:rsid w:val="00DD5539"/>
    <w:rsid w:val="00DD5B0D"/>
    <w:rsid w:val="00DD6271"/>
    <w:rsid w:val="00DD6AC6"/>
    <w:rsid w:val="00DD7ADA"/>
    <w:rsid w:val="00DD7FDE"/>
    <w:rsid w:val="00DE0FD7"/>
    <w:rsid w:val="00DE3771"/>
    <w:rsid w:val="00DE3993"/>
    <w:rsid w:val="00DE4B13"/>
    <w:rsid w:val="00DE5E80"/>
    <w:rsid w:val="00DE6252"/>
    <w:rsid w:val="00DE68B0"/>
    <w:rsid w:val="00DE6C2D"/>
    <w:rsid w:val="00DE7830"/>
    <w:rsid w:val="00DF093B"/>
    <w:rsid w:val="00DF12EF"/>
    <w:rsid w:val="00DF1A08"/>
    <w:rsid w:val="00DF531C"/>
    <w:rsid w:val="00DF5A97"/>
    <w:rsid w:val="00E04518"/>
    <w:rsid w:val="00E05672"/>
    <w:rsid w:val="00E05935"/>
    <w:rsid w:val="00E061E0"/>
    <w:rsid w:val="00E06C0D"/>
    <w:rsid w:val="00E10FFD"/>
    <w:rsid w:val="00E113C0"/>
    <w:rsid w:val="00E11ABD"/>
    <w:rsid w:val="00E11AF0"/>
    <w:rsid w:val="00E14046"/>
    <w:rsid w:val="00E14871"/>
    <w:rsid w:val="00E14AF2"/>
    <w:rsid w:val="00E14D07"/>
    <w:rsid w:val="00E152E8"/>
    <w:rsid w:val="00E205B2"/>
    <w:rsid w:val="00E2062E"/>
    <w:rsid w:val="00E209CE"/>
    <w:rsid w:val="00E2259B"/>
    <w:rsid w:val="00E22642"/>
    <w:rsid w:val="00E22F9C"/>
    <w:rsid w:val="00E25235"/>
    <w:rsid w:val="00E264BF"/>
    <w:rsid w:val="00E275A5"/>
    <w:rsid w:val="00E33B20"/>
    <w:rsid w:val="00E34B66"/>
    <w:rsid w:val="00E34D9D"/>
    <w:rsid w:val="00E352F2"/>
    <w:rsid w:val="00E3581F"/>
    <w:rsid w:val="00E362A7"/>
    <w:rsid w:val="00E36E40"/>
    <w:rsid w:val="00E377E1"/>
    <w:rsid w:val="00E40380"/>
    <w:rsid w:val="00E41722"/>
    <w:rsid w:val="00E42878"/>
    <w:rsid w:val="00E42EDE"/>
    <w:rsid w:val="00E430B0"/>
    <w:rsid w:val="00E4402D"/>
    <w:rsid w:val="00E44B3A"/>
    <w:rsid w:val="00E45D78"/>
    <w:rsid w:val="00E47040"/>
    <w:rsid w:val="00E474CE"/>
    <w:rsid w:val="00E50FE9"/>
    <w:rsid w:val="00E5105E"/>
    <w:rsid w:val="00E52651"/>
    <w:rsid w:val="00E529C3"/>
    <w:rsid w:val="00E530BE"/>
    <w:rsid w:val="00E57478"/>
    <w:rsid w:val="00E60447"/>
    <w:rsid w:val="00E61530"/>
    <w:rsid w:val="00E637CA"/>
    <w:rsid w:val="00E63C07"/>
    <w:rsid w:val="00E63F52"/>
    <w:rsid w:val="00E66C77"/>
    <w:rsid w:val="00E67909"/>
    <w:rsid w:val="00E70986"/>
    <w:rsid w:val="00E71D45"/>
    <w:rsid w:val="00E724A3"/>
    <w:rsid w:val="00E73B5C"/>
    <w:rsid w:val="00E74ABE"/>
    <w:rsid w:val="00E76FB9"/>
    <w:rsid w:val="00E84930"/>
    <w:rsid w:val="00E84F67"/>
    <w:rsid w:val="00E85196"/>
    <w:rsid w:val="00E87DD5"/>
    <w:rsid w:val="00E902CE"/>
    <w:rsid w:val="00E92146"/>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3FDC"/>
    <w:rsid w:val="00EB5534"/>
    <w:rsid w:val="00EB61C3"/>
    <w:rsid w:val="00EB6A26"/>
    <w:rsid w:val="00EB6D97"/>
    <w:rsid w:val="00EC0FCF"/>
    <w:rsid w:val="00EC33C5"/>
    <w:rsid w:val="00EC44CC"/>
    <w:rsid w:val="00EC4CCE"/>
    <w:rsid w:val="00EC680F"/>
    <w:rsid w:val="00EC7B86"/>
    <w:rsid w:val="00ED0DAE"/>
    <w:rsid w:val="00ED1C4D"/>
    <w:rsid w:val="00ED2C19"/>
    <w:rsid w:val="00ED33E3"/>
    <w:rsid w:val="00ED370F"/>
    <w:rsid w:val="00ED3A88"/>
    <w:rsid w:val="00ED4417"/>
    <w:rsid w:val="00ED54CD"/>
    <w:rsid w:val="00ED620A"/>
    <w:rsid w:val="00ED62D1"/>
    <w:rsid w:val="00EE0B98"/>
    <w:rsid w:val="00EE0F05"/>
    <w:rsid w:val="00EE1234"/>
    <w:rsid w:val="00EE2B72"/>
    <w:rsid w:val="00EE2BC4"/>
    <w:rsid w:val="00EE4C49"/>
    <w:rsid w:val="00EE4EC7"/>
    <w:rsid w:val="00EE6ECA"/>
    <w:rsid w:val="00EE78D1"/>
    <w:rsid w:val="00EE79B3"/>
    <w:rsid w:val="00EF1849"/>
    <w:rsid w:val="00EF26DA"/>
    <w:rsid w:val="00EF3090"/>
    <w:rsid w:val="00EF4DEE"/>
    <w:rsid w:val="00EF5E51"/>
    <w:rsid w:val="00F00350"/>
    <w:rsid w:val="00F010B2"/>
    <w:rsid w:val="00F0322F"/>
    <w:rsid w:val="00F03488"/>
    <w:rsid w:val="00F03C63"/>
    <w:rsid w:val="00F04B04"/>
    <w:rsid w:val="00F06DBB"/>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3687"/>
    <w:rsid w:val="00F345A4"/>
    <w:rsid w:val="00F36981"/>
    <w:rsid w:val="00F377E7"/>
    <w:rsid w:val="00F37C9D"/>
    <w:rsid w:val="00F40192"/>
    <w:rsid w:val="00F4060A"/>
    <w:rsid w:val="00F44CEC"/>
    <w:rsid w:val="00F460EF"/>
    <w:rsid w:val="00F46CB8"/>
    <w:rsid w:val="00F46F6A"/>
    <w:rsid w:val="00F55C0C"/>
    <w:rsid w:val="00F562FB"/>
    <w:rsid w:val="00F618C8"/>
    <w:rsid w:val="00F6206A"/>
    <w:rsid w:val="00F64189"/>
    <w:rsid w:val="00F645E6"/>
    <w:rsid w:val="00F6544C"/>
    <w:rsid w:val="00F672CC"/>
    <w:rsid w:val="00F6792B"/>
    <w:rsid w:val="00F731A9"/>
    <w:rsid w:val="00F73D22"/>
    <w:rsid w:val="00F765EE"/>
    <w:rsid w:val="00F770E6"/>
    <w:rsid w:val="00F77102"/>
    <w:rsid w:val="00F77C78"/>
    <w:rsid w:val="00F80BF7"/>
    <w:rsid w:val="00F81254"/>
    <w:rsid w:val="00F81D78"/>
    <w:rsid w:val="00F82934"/>
    <w:rsid w:val="00F83BDA"/>
    <w:rsid w:val="00F86DA0"/>
    <w:rsid w:val="00F92BB8"/>
    <w:rsid w:val="00F935DC"/>
    <w:rsid w:val="00F94C8B"/>
    <w:rsid w:val="00F96ED5"/>
    <w:rsid w:val="00FA1A14"/>
    <w:rsid w:val="00FA1D12"/>
    <w:rsid w:val="00FA4D59"/>
    <w:rsid w:val="00FA5576"/>
    <w:rsid w:val="00FA784F"/>
    <w:rsid w:val="00FB013E"/>
    <w:rsid w:val="00FB09A3"/>
    <w:rsid w:val="00FB09C2"/>
    <w:rsid w:val="00FB1E42"/>
    <w:rsid w:val="00FB2191"/>
    <w:rsid w:val="00FB26E6"/>
    <w:rsid w:val="00FB316A"/>
    <w:rsid w:val="00FB3D0F"/>
    <w:rsid w:val="00FB491C"/>
    <w:rsid w:val="00FB49E5"/>
    <w:rsid w:val="00FB4BE3"/>
    <w:rsid w:val="00FB596F"/>
    <w:rsid w:val="00FB5AB8"/>
    <w:rsid w:val="00FB6793"/>
    <w:rsid w:val="00FC1032"/>
    <w:rsid w:val="00FC1EF5"/>
    <w:rsid w:val="00FC48DC"/>
    <w:rsid w:val="00FC5226"/>
    <w:rsid w:val="00FC527B"/>
    <w:rsid w:val="00FC5D44"/>
    <w:rsid w:val="00FD0A6D"/>
    <w:rsid w:val="00FD0E1A"/>
    <w:rsid w:val="00FD126E"/>
    <w:rsid w:val="00FD2426"/>
    <w:rsid w:val="00FD2BCD"/>
    <w:rsid w:val="00FD44BD"/>
    <w:rsid w:val="00FD4610"/>
    <w:rsid w:val="00FD65C2"/>
    <w:rsid w:val="00FD6C90"/>
    <w:rsid w:val="00FD6CC2"/>
    <w:rsid w:val="00FD6ED1"/>
    <w:rsid w:val="00FD74DF"/>
    <w:rsid w:val="00FE041B"/>
    <w:rsid w:val="00FE0AD5"/>
    <w:rsid w:val="00FE14C5"/>
    <w:rsid w:val="00FE684C"/>
    <w:rsid w:val="00FF00C6"/>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1">
      <w:bodyDiv w:val="1"/>
      <w:marLeft w:val="0"/>
      <w:marRight w:val="0"/>
      <w:marTop w:val="0"/>
      <w:marBottom w:val="0"/>
      <w:divBdr>
        <w:top w:val="none" w:sz="0" w:space="0" w:color="auto"/>
        <w:left w:val="none" w:sz="0" w:space="0" w:color="auto"/>
        <w:bottom w:val="none" w:sz="0" w:space="0" w:color="auto"/>
        <w:right w:val="none" w:sz="0" w:space="0" w:color="auto"/>
      </w:divBdr>
    </w:div>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7046522">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39089229">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0541912">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88236273">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07942479">
      <w:bodyDiv w:val="1"/>
      <w:marLeft w:val="0"/>
      <w:marRight w:val="0"/>
      <w:marTop w:val="0"/>
      <w:marBottom w:val="0"/>
      <w:divBdr>
        <w:top w:val="none" w:sz="0" w:space="0" w:color="auto"/>
        <w:left w:val="none" w:sz="0" w:space="0" w:color="auto"/>
        <w:bottom w:val="none" w:sz="0" w:space="0" w:color="auto"/>
        <w:right w:val="none" w:sz="0" w:space="0" w:color="auto"/>
      </w:divBdr>
    </w:div>
    <w:div w:id="109978299">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26631130">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44471896">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211911">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28150852">
      <w:bodyDiv w:val="1"/>
      <w:marLeft w:val="0"/>
      <w:marRight w:val="0"/>
      <w:marTop w:val="0"/>
      <w:marBottom w:val="0"/>
      <w:divBdr>
        <w:top w:val="none" w:sz="0" w:space="0" w:color="auto"/>
        <w:left w:val="none" w:sz="0" w:space="0" w:color="auto"/>
        <w:bottom w:val="none" w:sz="0" w:space="0" w:color="auto"/>
        <w:right w:val="none" w:sz="0" w:space="0" w:color="auto"/>
      </w:divBdr>
    </w:div>
    <w:div w:id="234054576">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39024036">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59603212">
      <w:bodyDiv w:val="1"/>
      <w:marLeft w:val="0"/>
      <w:marRight w:val="0"/>
      <w:marTop w:val="0"/>
      <w:marBottom w:val="0"/>
      <w:divBdr>
        <w:top w:val="none" w:sz="0" w:space="0" w:color="auto"/>
        <w:left w:val="none" w:sz="0" w:space="0" w:color="auto"/>
        <w:bottom w:val="none" w:sz="0" w:space="0" w:color="auto"/>
        <w:right w:val="none" w:sz="0" w:space="0" w:color="auto"/>
      </w:divBdr>
    </w:div>
    <w:div w:id="259607026">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68658260">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07981463">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634131">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17143204">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0518036">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3907686">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073030">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4150511">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13305574">
      <w:bodyDiv w:val="1"/>
      <w:marLeft w:val="0"/>
      <w:marRight w:val="0"/>
      <w:marTop w:val="0"/>
      <w:marBottom w:val="0"/>
      <w:divBdr>
        <w:top w:val="none" w:sz="0" w:space="0" w:color="auto"/>
        <w:left w:val="none" w:sz="0" w:space="0" w:color="auto"/>
        <w:bottom w:val="none" w:sz="0" w:space="0" w:color="auto"/>
        <w:right w:val="none" w:sz="0" w:space="0" w:color="auto"/>
      </w:divBdr>
    </w:div>
    <w:div w:id="522089401">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30532794">
      <w:bodyDiv w:val="1"/>
      <w:marLeft w:val="0"/>
      <w:marRight w:val="0"/>
      <w:marTop w:val="0"/>
      <w:marBottom w:val="0"/>
      <w:divBdr>
        <w:top w:val="none" w:sz="0" w:space="0" w:color="auto"/>
        <w:left w:val="none" w:sz="0" w:space="0" w:color="auto"/>
        <w:bottom w:val="none" w:sz="0" w:space="0" w:color="auto"/>
        <w:right w:val="none" w:sz="0" w:space="0" w:color="auto"/>
      </w:divBdr>
    </w:div>
    <w:div w:id="533544057">
      <w:bodyDiv w:val="1"/>
      <w:marLeft w:val="0"/>
      <w:marRight w:val="0"/>
      <w:marTop w:val="0"/>
      <w:marBottom w:val="0"/>
      <w:divBdr>
        <w:top w:val="none" w:sz="0" w:space="0" w:color="auto"/>
        <w:left w:val="none" w:sz="0" w:space="0" w:color="auto"/>
        <w:bottom w:val="none" w:sz="0" w:space="0" w:color="auto"/>
        <w:right w:val="none" w:sz="0" w:space="0" w:color="auto"/>
      </w:divBdr>
    </w:div>
    <w:div w:id="541286262">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4070127">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598178758">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7154010">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177516">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5744370">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4690747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2075660">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699861756">
      <w:bodyDiv w:val="1"/>
      <w:marLeft w:val="0"/>
      <w:marRight w:val="0"/>
      <w:marTop w:val="0"/>
      <w:marBottom w:val="0"/>
      <w:divBdr>
        <w:top w:val="none" w:sz="0" w:space="0" w:color="auto"/>
        <w:left w:val="none" w:sz="0" w:space="0" w:color="auto"/>
        <w:bottom w:val="none" w:sz="0" w:space="0" w:color="auto"/>
        <w:right w:val="none" w:sz="0" w:space="0" w:color="auto"/>
      </w:divBdr>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08990597">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17821731">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7648433">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34012121">
      <w:bodyDiv w:val="1"/>
      <w:marLeft w:val="0"/>
      <w:marRight w:val="0"/>
      <w:marTop w:val="0"/>
      <w:marBottom w:val="0"/>
      <w:divBdr>
        <w:top w:val="none" w:sz="0" w:space="0" w:color="auto"/>
        <w:left w:val="none" w:sz="0" w:space="0" w:color="auto"/>
        <w:bottom w:val="none" w:sz="0" w:space="0" w:color="auto"/>
        <w:right w:val="none" w:sz="0" w:space="0" w:color="auto"/>
      </w:divBdr>
    </w:div>
    <w:div w:id="73709333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6564531">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89935399">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3161370">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2470770">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7381446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4897304">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09115867">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0506309">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18560337">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3271232">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7807321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997074440">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31690055">
      <w:bodyDiv w:val="1"/>
      <w:marLeft w:val="0"/>
      <w:marRight w:val="0"/>
      <w:marTop w:val="0"/>
      <w:marBottom w:val="0"/>
      <w:divBdr>
        <w:top w:val="none" w:sz="0" w:space="0" w:color="auto"/>
        <w:left w:val="none" w:sz="0" w:space="0" w:color="auto"/>
        <w:bottom w:val="none" w:sz="0" w:space="0" w:color="auto"/>
        <w:right w:val="none" w:sz="0" w:space="0" w:color="auto"/>
      </w:divBdr>
    </w:div>
    <w:div w:id="1037046745">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57048638">
      <w:bodyDiv w:val="1"/>
      <w:marLeft w:val="0"/>
      <w:marRight w:val="0"/>
      <w:marTop w:val="0"/>
      <w:marBottom w:val="0"/>
      <w:divBdr>
        <w:top w:val="none" w:sz="0" w:space="0" w:color="auto"/>
        <w:left w:val="none" w:sz="0" w:space="0" w:color="auto"/>
        <w:bottom w:val="none" w:sz="0" w:space="0" w:color="auto"/>
        <w:right w:val="none" w:sz="0" w:space="0" w:color="auto"/>
      </w:divBdr>
    </w:div>
    <w:div w:id="1061364715">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5279673">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87918378">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1852857">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5778036">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7696889">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7834111">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28765101">
      <w:bodyDiv w:val="1"/>
      <w:marLeft w:val="0"/>
      <w:marRight w:val="0"/>
      <w:marTop w:val="0"/>
      <w:marBottom w:val="0"/>
      <w:divBdr>
        <w:top w:val="none" w:sz="0" w:space="0" w:color="auto"/>
        <w:left w:val="none" w:sz="0" w:space="0" w:color="auto"/>
        <w:bottom w:val="none" w:sz="0" w:space="0" w:color="auto"/>
        <w:right w:val="none" w:sz="0" w:space="0" w:color="auto"/>
      </w:divBdr>
    </w:div>
    <w:div w:id="1231503491">
      <w:bodyDiv w:val="1"/>
      <w:marLeft w:val="0"/>
      <w:marRight w:val="0"/>
      <w:marTop w:val="0"/>
      <w:marBottom w:val="0"/>
      <w:divBdr>
        <w:top w:val="none" w:sz="0" w:space="0" w:color="auto"/>
        <w:left w:val="none" w:sz="0" w:space="0" w:color="auto"/>
        <w:bottom w:val="none" w:sz="0" w:space="0" w:color="auto"/>
        <w:right w:val="none" w:sz="0" w:space="0" w:color="auto"/>
      </w:divBdr>
    </w:div>
    <w:div w:id="1232544047">
      <w:bodyDiv w:val="1"/>
      <w:marLeft w:val="0"/>
      <w:marRight w:val="0"/>
      <w:marTop w:val="0"/>
      <w:marBottom w:val="0"/>
      <w:divBdr>
        <w:top w:val="none" w:sz="0" w:space="0" w:color="auto"/>
        <w:left w:val="none" w:sz="0" w:space="0" w:color="auto"/>
        <w:bottom w:val="none" w:sz="0" w:space="0" w:color="auto"/>
        <w:right w:val="none" w:sz="0" w:space="0" w:color="auto"/>
      </w:divBdr>
    </w:div>
    <w:div w:id="1236277007">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645642">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5652469">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17295822">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58967170">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63828034">
      <w:bodyDiv w:val="1"/>
      <w:marLeft w:val="0"/>
      <w:marRight w:val="0"/>
      <w:marTop w:val="0"/>
      <w:marBottom w:val="0"/>
      <w:divBdr>
        <w:top w:val="none" w:sz="0" w:space="0" w:color="auto"/>
        <w:left w:val="none" w:sz="0" w:space="0" w:color="auto"/>
        <w:bottom w:val="none" w:sz="0" w:space="0" w:color="auto"/>
        <w:right w:val="none" w:sz="0" w:space="0" w:color="auto"/>
      </w:divBdr>
    </w:div>
    <w:div w:id="1370910851">
      <w:bodyDiv w:val="1"/>
      <w:marLeft w:val="0"/>
      <w:marRight w:val="0"/>
      <w:marTop w:val="0"/>
      <w:marBottom w:val="0"/>
      <w:divBdr>
        <w:top w:val="none" w:sz="0" w:space="0" w:color="auto"/>
        <w:left w:val="none" w:sz="0" w:space="0" w:color="auto"/>
        <w:bottom w:val="none" w:sz="0" w:space="0" w:color="auto"/>
        <w:right w:val="none" w:sz="0" w:space="0" w:color="auto"/>
      </w:divBdr>
    </w:div>
    <w:div w:id="1371489131">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76929952">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87408322">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04984701">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6587577">
      <w:bodyDiv w:val="1"/>
      <w:marLeft w:val="0"/>
      <w:marRight w:val="0"/>
      <w:marTop w:val="0"/>
      <w:marBottom w:val="0"/>
      <w:divBdr>
        <w:top w:val="none" w:sz="0" w:space="0" w:color="auto"/>
        <w:left w:val="none" w:sz="0" w:space="0" w:color="auto"/>
        <w:bottom w:val="none" w:sz="0" w:space="0" w:color="auto"/>
        <w:right w:val="none" w:sz="0" w:space="0" w:color="auto"/>
      </w:divBdr>
    </w:div>
    <w:div w:id="1417240390">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3549118">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418390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2278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1844652">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3326585">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36651195">
      <w:bodyDiv w:val="1"/>
      <w:marLeft w:val="0"/>
      <w:marRight w:val="0"/>
      <w:marTop w:val="0"/>
      <w:marBottom w:val="0"/>
      <w:divBdr>
        <w:top w:val="none" w:sz="0" w:space="0" w:color="auto"/>
        <w:left w:val="none" w:sz="0" w:space="0" w:color="auto"/>
        <w:bottom w:val="none" w:sz="0" w:space="0" w:color="auto"/>
        <w:right w:val="none" w:sz="0" w:space="0" w:color="auto"/>
      </w:divBdr>
    </w:div>
    <w:div w:id="1542014649">
      <w:bodyDiv w:val="1"/>
      <w:marLeft w:val="0"/>
      <w:marRight w:val="0"/>
      <w:marTop w:val="0"/>
      <w:marBottom w:val="0"/>
      <w:divBdr>
        <w:top w:val="none" w:sz="0" w:space="0" w:color="auto"/>
        <w:left w:val="none" w:sz="0" w:space="0" w:color="auto"/>
        <w:bottom w:val="none" w:sz="0" w:space="0" w:color="auto"/>
        <w:right w:val="none" w:sz="0" w:space="0" w:color="auto"/>
      </w:divBdr>
    </w:div>
    <w:div w:id="1543395385">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560146">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65411428">
      <w:bodyDiv w:val="1"/>
      <w:marLeft w:val="0"/>
      <w:marRight w:val="0"/>
      <w:marTop w:val="0"/>
      <w:marBottom w:val="0"/>
      <w:divBdr>
        <w:top w:val="none" w:sz="0" w:space="0" w:color="auto"/>
        <w:left w:val="none" w:sz="0" w:space="0" w:color="auto"/>
        <w:bottom w:val="none" w:sz="0" w:space="0" w:color="auto"/>
        <w:right w:val="none" w:sz="0" w:space="0" w:color="auto"/>
      </w:divBdr>
    </w:div>
    <w:div w:id="157346931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36177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0094176">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8433523">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4071033">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6595988">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1490476">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696610489">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3048968">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05642057">
      <w:bodyDiv w:val="1"/>
      <w:marLeft w:val="0"/>
      <w:marRight w:val="0"/>
      <w:marTop w:val="0"/>
      <w:marBottom w:val="0"/>
      <w:divBdr>
        <w:top w:val="none" w:sz="0" w:space="0" w:color="auto"/>
        <w:left w:val="none" w:sz="0" w:space="0" w:color="auto"/>
        <w:bottom w:val="none" w:sz="0" w:space="0" w:color="auto"/>
        <w:right w:val="none" w:sz="0" w:space="0" w:color="auto"/>
      </w:divBdr>
      <w:divsChild>
        <w:div w:id="476344518">
          <w:marLeft w:val="0"/>
          <w:marRight w:val="0"/>
          <w:marTop w:val="0"/>
          <w:marBottom w:val="0"/>
          <w:divBdr>
            <w:top w:val="none" w:sz="0" w:space="0" w:color="auto"/>
            <w:left w:val="none" w:sz="0" w:space="0" w:color="auto"/>
            <w:bottom w:val="none" w:sz="0" w:space="0" w:color="auto"/>
            <w:right w:val="none" w:sz="0" w:space="0" w:color="auto"/>
          </w:divBdr>
        </w:div>
      </w:divsChild>
    </w:div>
    <w:div w:id="1715614066">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3499865">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58554504">
      <w:bodyDiv w:val="1"/>
      <w:marLeft w:val="0"/>
      <w:marRight w:val="0"/>
      <w:marTop w:val="0"/>
      <w:marBottom w:val="0"/>
      <w:divBdr>
        <w:top w:val="none" w:sz="0" w:space="0" w:color="auto"/>
        <w:left w:val="none" w:sz="0" w:space="0" w:color="auto"/>
        <w:bottom w:val="none" w:sz="0" w:space="0" w:color="auto"/>
        <w:right w:val="none" w:sz="0" w:space="0" w:color="auto"/>
      </w:divBdr>
    </w:div>
    <w:div w:id="1758746406">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2436371">
      <w:bodyDiv w:val="1"/>
      <w:marLeft w:val="0"/>
      <w:marRight w:val="0"/>
      <w:marTop w:val="0"/>
      <w:marBottom w:val="0"/>
      <w:divBdr>
        <w:top w:val="none" w:sz="0" w:space="0" w:color="auto"/>
        <w:left w:val="none" w:sz="0" w:space="0" w:color="auto"/>
        <w:bottom w:val="none" w:sz="0" w:space="0" w:color="auto"/>
        <w:right w:val="none" w:sz="0" w:space="0" w:color="auto"/>
      </w:divBdr>
    </w:div>
    <w:div w:id="1777015943">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336823">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015155">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2065474">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6721050">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3811929">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4611058">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8905532">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068804">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6810180">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5861929">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8195003">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6598588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24634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79787363">
      <w:bodyDiv w:val="1"/>
      <w:marLeft w:val="0"/>
      <w:marRight w:val="0"/>
      <w:marTop w:val="0"/>
      <w:marBottom w:val="0"/>
      <w:divBdr>
        <w:top w:val="none" w:sz="0" w:space="0" w:color="auto"/>
        <w:left w:val="none" w:sz="0" w:space="0" w:color="auto"/>
        <w:bottom w:val="none" w:sz="0" w:space="0" w:color="auto"/>
        <w:right w:val="none" w:sz="0" w:space="0" w:color="auto"/>
      </w:divBdr>
    </w:div>
    <w:div w:id="2084330224">
      <w:bodyDiv w:val="1"/>
      <w:marLeft w:val="0"/>
      <w:marRight w:val="0"/>
      <w:marTop w:val="0"/>
      <w:marBottom w:val="0"/>
      <w:divBdr>
        <w:top w:val="none" w:sz="0" w:space="0" w:color="auto"/>
        <w:left w:val="none" w:sz="0" w:space="0" w:color="auto"/>
        <w:bottom w:val="none" w:sz="0" w:space="0" w:color="auto"/>
        <w:right w:val="none" w:sz="0" w:space="0" w:color="auto"/>
      </w:divBdr>
    </w:div>
    <w:div w:id="2085447257">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 w:id="2092921658">
      <w:bodyDiv w:val="1"/>
      <w:marLeft w:val="0"/>
      <w:marRight w:val="0"/>
      <w:marTop w:val="0"/>
      <w:marBottom w:val="0"/>
      <w:divBdr>
        <w:top w:val="none" w:sz="0" w:space="0" w:color="auto"/>
        <w:left w:val="none" w:sz="0" w:space="0" w:color="auto"/>
        <w:bottom w:val="none" w:sz="0" w:space="0" w:color="auto"/>
        <w:right w:val="none" w:sz="0" w:space="0" w:color="auto"/>
      </w:divBdr>
    </w:div>
    <w:div w:id="2103599171">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09962483">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14669983">
      <w:bodyDiv w:val="1"/>
      <w:marLeft w:val="0"/>
      <w:marRight w:val="0"/>
      <w:marTop w:val="0"/>
      <w:marBottom w:val="0"/>
      <w:divBdr>
        <w:top w:val="none" w:sz="0" w:space="0" w:color="auto"/>
        <w:left w:val="none" w:sz="0" w:space="0" w:color="auto"/>
        <w:bottom w:val="none" w:sz="0" w:space="0" w:color="auto"/>
        <w:right w:val="none" w:sz="0" w:space="0" w:color="auto"/>
      </w:divBdr>
    </w:div>
    <w:div w:id="2118717463">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5419685">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26346180">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ac.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slavmagerl@gmail.com" TargetMode="External"/><Relationship Id="rId17" Type="http://schemas.openxmlformats.org/officeDocument/2006/relationships/hyperlink" Target="http://www.zupa-presvetog-srca-isusova.hr/" TargetMode="External"/><Relationship Id="rId2" Type="http://schemas.openxmlformats.org/officeDocument/2006/relationships/numbering" Target="numbering.xml"/><Relationship Id="rId16" Type="http://schemas.openxmlformats.org/officeDocument/2006/relationships/hyperlink" Target="http://www.zupa-presvetog-srca-isusova.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torino-prijava" TargetMode="External"/><Relationship Id="rId5" Type="http://schemas.openxmlformats.org/officeDocument/2006/relationships/settings" Target="settings.xml"/><Relationship Id="rId15" Type="http://schemas.openxmlformats.org/officeDocument/2006/relationships/hyperlink" Target="mailto:info@ok-merz.hr" TargetMode="External"/><Relationship Id="rId10" Type="http://schemas.openxmlformats.org/officeDocument/2006/relationships/hyperlink" Target="mailto:zupalma@email.t-com.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susovc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9FFB-3228-469A-8275-1902A89E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1546</Words>
  <Characters>8816</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8</cp:revision>
  <cp:lastPrinted>2019-06-01T23:08:00Z</cp:lastPrinted>
  <dcterms:created xsi:type="dcterms:W3CDTF">2021-11-25T18:28:00Z</dcterms:created>
  <dcterms:modified xsi:type="dcterms:W3CDTF">2021-11-26T21:04:00Z</dcterms:modified>
</cp:coreProperties>
</file>