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013A34">
      <w:pPr>
        <w:ind w:right="-141"/>
        <w:jc w:val="center"/>
        <w:rPr>
          <w:b/>
          <w:i/>
        </w:rPr>
      </w:pPr>
      <w:r w:rsidRPr="00831589">
        <w:rPr>
          <w:noProof/>
          <w:lang w:eastAsia="hr-HR"/>
        </w:rPr>
        <w:drawing>
          <wp:anchor distT="0" distB="0" distL="114300" distR="114300" simplePos="0" relativeHeight="251656704" behindDoc="0" locked="0" layoutInCell="1" allowOverlap="1" wp14:anchorId="1AABB913" wp14:editId="23934A41">
            <wp:simplePos x="0" y="0"/>
            <wp:positionH relativeFrom="column">
              <wp:posOffset>69850</wp:posOffset>
            </wp:positionH>
            <wp:positionV relativeFrom="paragraph">
              <wp:posOffset>24130</wp:posOffset>
            </wp:positionV>
            <wp:extent cx="1398270" cy="1195705"/>
            <wp:effectExtent l="0" t="0" r="0" b="4445"/>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195705"/>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013A34">
      <w:pPr>
        <w:ind w:right="-141"/>
        <w:jc w:val="center"/>
        <w:rPr>
          <w:b/>
        </w:rPr>
      </w:pPr>
      <w:r w:rsidRPr="00831589">
        <w:rPr>
          <w:b/>
        </w:rPr>
        <w:t>Palmotićeva 31, Zagreb</w:t>
      </w:r>
    </w:p>
    <w:p w14:paraId="1EB3AD94" w14:textId="77777777" w:rsidR="00C44721" w:rsidRDefault="00C44721" w:rsidP="00013A34">
      <w:pPr>
        <w:ind w:right="-141"/>
        <w:jc w:val="center"/>
        <w:rPr>
          <w:b/>
          <w:sz w:val="6"/>
          <w:szCs w:val="6"/>
        </w:rPr>
      </w:pPr>
    </w:p>
    <w:p w14:paraId="59A376DE" w14:textId="77777777" w:rsidR="008C3BAE" w:rsidRPr="007E740D" w:rsidRDefault="008C3BAE" w:rsidP="00013A34">
      <w:pPr>
        <w:ind w:right="-141"/>
        <w:jc w:val="center"/>
        <w:rPr>
          <w:b/>
          <w:sz w:val="6"/>
          <w:szCs w:val="6"/>
        </w:rPr>
      </w:pPr>
    </w:p>
    <w:p w14:paraId="48EA1FDA" w14:textId="694C140B" w:rsidR="00B537A7" w:rsidRPr="00B537A7" w:rsidRDefault="004F2C84" w:rsidP="00B537A7">
      <w:pPr>
        <w:pStyle w:val="NormalWeb"/>
        <w:ind w:right="-141"/>
        <w:jc w:val="center"/>
        <w:rPr>
          <w:b/>
          <w:sz w:val="16"/>
          <w:szCs w:val="16"/>
        </w:rPr>
      </w:pPr>
      <w:r>
        <w:rPr>
          <w:b/>
          <w:sz w:val="36"/>
          <w:szCs w:val="36"/>
        </w:rPr>
        <w:t>ŽUPNI LISTIĆ broj 36</w:t>
      </w:r>
      <w:r w:rsidR="001D6E59">
        <w:rPr>
          <w:b/>
          <w:sz w:val="36"/>
          <w:szCs w:val="36"/>
        </w:rPr>
        <w:t>3</w:t>
      </w:r>
    </w:p>
    <w:p w14:paraId="7C42AEEC" w14:textId="77777777" w:rsidR="008C3BAE" w:rsidRPr="003C2F10" w:rsidRDefault="008C3BAE" w:rsidP="00013A34">
      <w:pPr>
        <w:ind w:right="-141"/>
        <w:jc w:val="center"/>
        <w:rPr>
          <w:b/>
          <w:sz w:val="8"/>
          <w:szCs w:val="8"/>
        </w:rPr>
      </w:pPr>
    </w:p>
    <w:p w14:paraId="09086776" w14:textId="33773ED9" w:rsidR="001426B7" w:rsidRDefault="001D6E59" w:rsidP="00013A34">
      <w:pPr>
        <w:ind w:right="-141"/>
        <w:jc w:val="center"/>
        <w:rPr>
          <w:sz w:val="32"/>
          <w:szCs w:val="32"/>
        </w:rPr>
      </w:pPr>
      <w:r>
        <w:rPr>
          <w:sz w:val="32"/>
          <w:szCs w:val="32"/>
        </w:rPr>
        <w:t>19</w:t>
      </w:r>
      <w:r w:rsidR="00C95F1A" w:rsidRPr="00831589">
        <w:rPr>
          <w:sz w:val="32"/>
          <w:szCs w:val="32"/>
        </w:rPr>
        <w:t xml:space="preserve">. </w:t>
      </w:r>
      <w:r w:rsidR="00CA70FF">
        <w:rPr>
          <w:sz w:val="32"/>
          <w:szCs w:val="32"/>
        </w:rPr>
        <w:t>lip</w:t>
      </w:r>
      <w:r w:rsidR="00B258F4">
        <w:rPr>
          <w:sz w:val="32"/>
          <w:szCs w:val="32"/>
        </w:rPr>
        <w:t>nja</w:t>
      </w:r>
      <w:r w:rsidR="001426B7" w:rsidRPr="00831589">
        <w:rPr>
          <w:sz w:val="32"/>
          <w:szCs w:val="32"/>
        </w:rPr>
        <w:t xml:space="preserve"> 202</w:t>
      </w:r>
      <w:r w:rsidR="00314D21">
        <w:rPr>
          <w:sz w:val="32"/>
          <w:szCs w:val="32"/>
        </w:rPr>
        <w:t>2</w:t>
      </w:r>
      <w:r w:rsidR="001426B7" w:rsidRPr="00831589">
        <w:rPr>
          <w:sz w:val="32"/>
          <w:szCs w:val="32"/>
        </w:rPr>
        <w:t>.</w:t>
      </w:r>
      <w:r w:rsidR="00FD753D">
        <w:rPr>
          <w:sz w:val="32"/>
          <w:szCs w:val="32"/>
        </w:rPr>
        <w:t xml:space="preserve"> </w:t>
      </w:r>
    </w:p>
    <w:p w14:paraId="2B35A48C" w14:textId="77777777" w:rsidR="003C2F10" w:rsidRPr="003C2F10" w:rsidRDefault="003C2F10" w:rsidP="00013A34">
      <w:pPr>
        <w:ind w:right="-141"/>
        <w:jc w:val="center"/>
        <w:rPr>
          <w:sz w:val="8"/>
          <w:szCs w:val="8"/>
        </w:rPr>
      </w:pPr>
    </w:p>
    <w:p w14:paraId="52F1D330" w14:textId="45A33854" w:rsidR="004D64B7" w:rsidRDefault="00B2250A" w:rsidP="00013A34">
      <w:pPr>
        <w:ind w:right="-141"/>
        <w:jc w:val="center"/>
        <w:rPr>
          <w:b/>
          <w:sz w:val="36"/>
          <w:szCs w:val="36"/>
        </w:rPr>
      </w:pPr>
      <w:r>
        <w:rPr>
          <w:b/>
          <w:sz w:val="36"/>
          <w:szCs w:val="36"/>
        </w:rPr>
        <w:t>12</w:t>
      </w:r>
      <w:r w:rsidR="004D64B7" w:rsidRPr="003C2F10">
        <w:rPr>
          <w:b/>
          <w:sz w:val="36"/>
          <w:szCs w:val="36"/>
        </w:rPr>
        <w:t>. NEDJELJA KROZ GODINU</w:t>
      </w:r>
    </w:p>
    <w:p w14:paraId="4E5970C1" w14:textId="77777777" w:rsidR="00CA3F04" w:rsidRDefault="00CA3F04" w:rsidP="00B2250A">
      <w:pPr>
        <w:ind w:right="-141"/>
        <w:jc w:val="both"/>
        <w:rPr>
          <w:b/>
          <w:sz w:val="22"/>
          <w:szCs w:val="22"/>
        </w:rPr>
      </w:pPr>
    </w:p>
    <w:p w14:paraId="5AEAB351" w14:textId="21B4CE20" w:rsidR="00B2250A" w:rsidRPr="00B2250A" w:rsidRDefault="00B2250A" w:rsidP="00B2250A">
      <w:pPr>
        <w:ind w:right="-141"/>
        <w:jc w:val="both"/>
        <w:rPr>
          <w:b/>
          <w:sz w:val="22"/>
          <w:szCs w:val="22"/>
        </w:rPr>
      </w:pPr>
      <w:r w:rsidRPr="00B2250A">
        <w:rPr>
          <w:b/>
          <w:sz w:val="22"/>
          <w:szCs w:val="22"/>
        </w:rPr>
        <w:t>Evanđelje: Lk 9, 18-24</w:t>
      </w:r>
    </w:p>
    <w:p w14:paraId="6F4481B3" w14:textId="03962101" w:rsidR="00B2250A" w:rsidRPr="00B2250A" w:rsidRDefault="00B2250A" w:rsidP="00B2250A">
      <w:pPr>
        <w:ind w:right="-141"/>
        <w:jc w:val="both"/>
        <w:rPr>
          <w:sz w:val="22"/>
          <w:szCs w:val="22"/>
        </w:rPr>
      </w:pPr>
      <w:r w:rsidRPr="00B2250A">
        <w:rPr>
          <w:sz w:val="22"/>
          <w:szCs w:val="22"/>
        </w:rPr>
        <w:t>Dok je Isus jednom u osami molio, bijahu s njim samo njegovi učenici. On ih upita: »Što</w:t>
      </w:r>
      <w:r>
        <w:rPr>
          <w:sz w:val="22"/>
          <w:szCs w:val="22"/>
        </w:rPr>
        <w:t xml:space="preserve"> </w:t>
      </w:r>
      <w:r w:rsidRPr="00B2250A">
        <w:rPr>
          <w:sz w:val="22"/>
          <w:szCs w:val="22"/>
        </w:rPr>
        <w:t>govori svijet, tko sam ja?« Oni odgovoriše: »Da si Ivan Krstitelj, drugi: da si Ilija, treći opet:</w:t>
      </w:r>
      <w:r>
        <w:rPr>
          <w:sz w:val="22"/>
          <w:szCs w:val="22"/>
        </w:rPr>
        <w:t xml:space="preserve"> </w:t>
      </w:r>
      <w:r w:rsidRPr="00B2250A">
        <w:rPr>
          <w:sz w:val="22"/>
          <w:szCs w:val="22"/>
        </w:rPr>
        <w:t>da neki od drevnih proroka usta.« A on će im: »A vi, što vi kažete, tko sam ja?« Petar prihvati</w:t>
      </w:r>
      <w:r>
        <w:rPr>
          <w:sz w:val="22"/>
          <w:szCs w:val="22"/>
        </w:rPr>
        <w:t xml:space="preserve"> </w:t>
      </w:r>
      <w:r w:rsidR="005B53B8">
        <w:rPr>
          <w:sz w:val="22"/>
          <w:szCs w:val="22"/>
        </w:rPr>
        <w:t>i reče: »Krist -</w:t>
      </w:r>
      <w:r w:rsidRPr="00B2250A">
        <w:rPr>
          <w:sz w:val="22"/>
          <w:szCs w:val="22"/>
        </w:rPr>
        <w:t xml:space="preserve"> Pomazanik Božji!« </w:t>
      </w:r>
    </w:p>
    <w:p w14:paraId="7EEA0AB7" w14:textId="6B943C0B" w:rsidR="00B2250A" w:rsidRPr="00B2250A" w:rsidRDefault="00B2250A" w:rsidP="00B2250A">
      <w:pPr>
        <w:ind w:right="-141"/>
        <w:jc w:val="both"/>
        <w:rPr>
          <w:sz w:val="22"/>
          <w:szCs w:val="22"/>
        </w:rPr>
      </w:pPr>
      <w:r w:rsidRPr="00B2250A">
        <w:rPr>
          <w:sz w:val="22"/>
          <w:szCs w:val="22"/>
        </w:rPr>
        <w:t>A on im zaprijeti da toga nikomu ne kazuju. Reče: »Treba da Sin Čovječji mnogo pretrpi, da</w:t>
      </w:r>
      <w:r>
        <w:rPr>
          <w:sz w:val="22"/>
          <w:szCs w:val="22"/>
        </w:rPr>
        <w:t xml:space="preserve"> </w:t>
      </w:r>
      <w:r w:rsidRPr="00B2250A">
        <w:rPr>
          <w:sz w:val="22"/>
          <w:szCs w:val="22"/>
        </w:rPr>
        <w:t>ga starješine, glavari svećenički i pismoznanci odbace, da bude ubijen i treći dan da uskrsne.«</w:t>
      </w:r>
      <w:r>
        <w:rPr>
          <w:sz w:val="22"/>
          <w:szCs w:val="22"/>
        </w:rPr>
        <w:t xml:space="preserve"> </w:t>
      </w:r>
      <w:r w:rsidRPr="00B2250A">
        <w:rPr>
          <w:sz w:val="22"/>
          <w:szCs w:val="22"/>
        </w:rPr>
        <w:t>A govoraše svima: »Hoće li tko za mnom, neka se odrekne samoga sebe, neka danomice</w:t>
      </w:r>
      <w:r>
        <w:rPr>
          <w:sz w:val="22"/>
          <w:szCs w:val="22"/>
        </w:rPr>
        <w:t xml:space="preserve"> </w:t>
      </w:r>
      <w:r w:rsidRPr="00B2250A">
        <w:rPr>
          <w:sz w:val="22"/>
          <w:szCs w:val="22"/>
        </w:rPr>
        <w:t>uzima križ svoj i neka ide za mnom. Tko hoće život svoj spasiti, izgubit će ga; a tko izgubi</w:t>
      </w:r>
      <w:r>
        <w:rPr>
          <w:sz w:val="22"/>
          <w:szCs w:val="22"/>
        </w:rPr>
        <w:t xml:space="preserve"> </w:t>
      </w:r>
      <w:r w:rsidRPr="00B2250A">
        <w:rPr>
          <w:sz w:val="22"/>
          <w:szCs w:val="22"/>
        </w:rPr>
        <w:t>život svoj poradi mene, taj će ga spasiti.«</w:t>
      </w:r>
    </w:p>
    <w:p w14:paraId="535B9AC6" w14:textId="77777777" w:rsidR="00CA3F04" w:rsidRDefault="00CA3F04" w:rsidP="00B2250A">
      <w:pPr>
        <w:ind w:right="-141"/>
        <w:jc w:val="both"/>
        <w:rPr>
          <w:b/>
          <w:sz w:val="22"/>
          <w:szCs w:val="22"/>
        </w:rPr>
      </w:pPr>
    </w:p>
    <w:p w14:paraId="73AA1307" w14:textId="77777777" w:rsidR="00B2250A" w:rsidRPr="00B2250A" w:rsidRDefault="00B2250A" w:rsidP="00B2250A">
      <w:pPr>
        <w:ind w:right="-141"/>
        <w:jc w:val="both"/>
        <w:rPr>
          <w:b/>
          <w:sz w:val="22"/>
          <w:szCs w:val="22"/>
        </w:rPr>
      </w:pPr>
      <w:r w:rsidRPr="00B2250A">
        <w:rPr>
          <w:b/>
          <w:sz w:val="22"/>
          <w:szCs w:val="22"/>
        </w:rPr>
        <w:t>Komentar</w:t>
      </w:r>
    </w:p>
    <w:p w14:paraId="01763A11" w14:textId="79C95506" w:rsidR="00B2250A" w:rsidRPr="00B2250A" w:rsidRDefault="00B2250A" w:rsidP="00B2250A">
      <w:pPr>
        <w:ind w:right="-141"/>
        <w:jc w:val="both"/>
        <w:rPr>
          <w:sz w:val="22"/>
          <w:szCs w:val="22"/>
        </w:rPr>
      </w:pPr>
      <w:r w:rsidRPr="00B2250A">
        <w:rPr>
          <w:sz w:val="22"/>
          <w:szCs w:val="22"/>
        </w:rPr>
        <w:t>Zašto je Isus upitao svoje učenike za koga ga ljudi drže? Možda zbog toga da vidi dokle su</w:t>
      </w:r>
      <w:r>
        <w:rPr>
          <w:sz w:val="22"/>
          <w:szCs w:val="22"/>
        </w:rPr>
        <w:t xml:space="preserve"> </w:t>
      </w:r>
      <w:r w:rsidRPr="00B2250A">
        <w:rPr>
          <w:sz w:val="22"/>
          <w:szCs w:val="22"/>
        </w:rPr>
        <w:t>stigli u svladavanju lekcije, odnosno jesu li shvatili da je on veći od Ivana Krstitelja, Ilije, ili</w:t>
      </w:r>
      <w:r>
        <w:rPr>
          <w:sz w:val="22"/>
          <w:szCs w:val="22"/>
        </w:rPr>
        <w:t xml:space="preserve"> </w:t>
      </w:r>
      <w:r w:rsidRPr="00B2250A">
        <w:rPr>
          <w:sz w:val="22"/>
          <w:szCs w:val="22"/>
        </w:rPr>
        <w:t>nekog od starih proroka. Petar i drugovi su ovdje položili ispit s odličnim uspjehom, ali u</w:t>
      </w:r>
      <w:r>
        <w:rPr>
          <w:sz w:val="22"/>
          <w:szCs w:val="22"/>
        </w:rPr>
        <w:t xml:space="preserve"> </w:t>
      </w:r>
      <w:r w:rsidRPr="00B2250A">
        <w:rPr>
          <w:sz w:val="22"/>
          <w:szCs w:val="22"/>
        </w:rPr>
        <w:t>daljnjem ćemo saznati da njihovo poznavanje Isusa nije bilo besprijekorno, odnosno, da su</w:t>
      </w:r>
    </w:p>
    <w:p w14:paraId="595D5F1D" w14:textId="5DFD4E05" w:rsidR="00B2250A" w:rsidRPr="00B2250A" w:rsidRDefault="00B2250A" w:rsidP="00B2250A">
      <w:pPr>
        <w:ind w:right="-141"/>
        <w:jc w:val="both"/>
        <w:rPr>
          <w:sz w:val="22"/>
          <w:szCs w:val="22"/>
        </w:rPr>
      </w:pPr>
      <w:r w:rsidRPr="00B2250A">
        <w:rPr>
          <w:sz w:val="22"/>
          <w:szCs w:val="22"/>
        </w:rPr>
        <w:t>skoro svi pali na kasnijem ispitu, počevši od Petra koji nije htio prihvatiti činjenicu da će Isus</w:t>
      </w:r>
      <w:r>
        <w:rPr>
          <w:sz w:val="22"/>
          <w:szCs w:val="22"/>
        </w:rPr>
        <w:t xml:space="preserve"> </w:t>
      </w:r>
      <w:r w:rsidRPr="00B2250A">
        <w:rPr>
          <w:sz w:val="22"/>
          <w:szCs w:val="22"/>
        </w:rPr>
        <w:t>morati trpjeti. Ali ni drugi nisu bili drukčiji. Dva sina Zebedejeva radije su zamišljali Isusa</w:t>
      </w:r>
      <w:r>
        <w:rPr>
          <w:sz w:val="22"/>
          <w:szCs w:val="22"/>
        </w:rPr>
        <w:t xml:space="preserve"> </w:t>
      </w:r>
      <w:r w:rsidRPr="00B2250A">
        <w:rPr>
          <w:sz w:val="22"/>
          <w:szCs w:val="22"/>
        </w:rPr>
        <w:t>kao ovozemaljskog kralja, nego nebeskog Otkupitelja. Toma do zadnjeg nije bio načistu s</w:t>
      </w:r>
      <w:r>
        <w:rPr>
          <w:sz w:val="22"/>
          <w:szCs w:val="22"/>
        </w:rPr>
        <w:t xml:space="preserve"> </w:t>
      </w:r>
      <w:r w:rsidRPr="00B2250A">
        <w:rPr>
          <w:sz w:val="22"/>
          <w:szCs w:val="22"/>
        </w:rPr>
        <w:t>time tko je zapravo Isus, tek poslije uskrsnuća, kada je opipao mjesto rana, pao je ničice pred i</w:t>
      </w:r>
      <w:r>
        <w:rPr>
          <w:sz w:val="22"/>
          <w:szCs w:val="22"/>
        </w:rPr>
        <w:t xml:space="preserve"> </w:t>
      </w:r>
      <w:r w:rsidRPr="00B2250A">
        <w:rPr>
          <w:sz w:val="22"/>
          <w:szCs w:val="22"/>
        </w:rPr>
        <w:t>priznao ga Gospodinom i Bogom. Možemo se i mi zaustaviti na trenutak pred postavljenim</w:t>
      </w:r>
      <w:r>
        <w:rPr>
          <w:sz w:val="22"/>
          <w:szCs w:val="22"/>
        </w:rPr>
        <w:t xml:space="preserve"> </w:t>
      </w:r>
      <w:r w:rsidRPr="00B2250A">
        <w:rPr>
          <w:sz w:val="22"/>
          <w:szCs w:val="22"/>
        </w:rPr>
        <w:t>pitanjem i možemo se upitati koji bismo odgovor mogli pošteno ponuditi na pitanje „Tko je</w:t>
      </w:r>
      <w:r>
        <w:rPr>
          <w:sz w:val="22"/>
          <w:szCs w:val="22"/>
        </w:rPr>
        <w:t xml:space="preserve"> </w:t>
      </w:r>
      <w:r w:rsidRPr="00B2250A">
        <w:rPr>
          <w:sz w:val="22"/>
          <w:szCs w:val="22"/>
        </w:rPr>
        <w:t>meni Isus?“ Trebali bismo odgovoriti poput Petra da smo i mi razumjeli da je Isus Božji</w:t>
      </w:r>
      <w:r>
        <w:rPr>
          <w:sz w:val="22"/>
          <w:szCs w:val="22"/>
        </w:rPr>
        <w:t xml:space="preserve"> </w:t>
      </w:r>
      <w:r w:rsidRPr="00B2250A">
        <w:rPr>
          <w:sz w:val="22"/>
          <w:szCs w:val="22"/>
        </w:rPr>
        <w:t>pomazanik, odnosni obećani Spasitelj. Međutim, u sljedećem koraku, Isus je svojim</w:t>
      </w:r>
      <w:r>
        <w:rPr>
          <w:sz w:val="22"/>
          <w:szCs w:val="22"/>
        </w:rPr>
        <w:t xml:space="preserve"> </w:t>
      </w:r>
      <w:r w:rsidRPr="00B2250A">
        <w:rPr>
          <w:sz w:val="22"/>
          <w:szCs w:val="22"/>
        </w:rPr>
        <w:t>učenicima, koji vjerojatno s nešto ponosa uzeli na znanje da je Isus prihvatio Petrov odgovor</w:t>
      </w:r>
      <w:r>
        <w:rPr>
          <w:sz w:val="22"/>
          <w:szCs w:val="22"/>
        </w:rPr>
        <w:t xml:space="preserve"> </w:t>
      </w:r>
      <w:r w:rsidRPr="00B2250A">
        <w:rPr>
          <w:sz w:val="22"/>
          <w:szCs w:val="22"/>
        </w:rPr>
        <w:t>koji je dao i u njihovo ime, postavio novi zadatak. Isus ih je vodio dalje u razumijevanju</w:t>
      </w:r>
      <w:r>
        <w:rPr>
          <w:sz w:val="22"/>
          <w:szCs w:val="22"/>
        </w:rPr>
        <w:t xml:space="preserve"> </w:t>
      </w:r>
      <w:r w:rsidRPr="00B2250A">
        <w:rPr>
          <w:sz w:val="22"/>
          <w:szCs w:val="22"/>
        </w:rPr>
        <w:t>načina spasenja, i obrazložio im je da će Sin Božji trebati mnogo trpjeti, da ga veliki svećenici</w:t>
      </w:r>
      <w:r>
        <w:rPr>
          <w:sz w:val="22"/>
          <w:szCs w:val="22"/>
        </w:rPr>
        <w:t xml:space="preserve"> </w:t>
      </w:r>
      <w:r w:rsidRPr="00B2250A">
        <w:rPr>
          <w:sz w:val="22"/>
          <w:szCs w:val="22"/>
        </w:rPr>
        <w:t>i pismoznanci neće priznati, već će ga pogubiti, ali će trećeg dana uskrsnuti. Isus nije pričekao</w:t>
      </w:r>
      <w:r>
        <w:rPr>
          <w:sz w:val="22"/>
          <w:szCs w:val="22"/>
        </w:rPr>
        <w:t xml:space="preserve"> </w:t>
      </w:r>
      <w:r w:rsidRPr="00B2250A">
        <w:rPr>
          <w:sz w:val="22"/>
          <w:szCs w:val="22"/>
        </w:rPr>
        <w:t>odgovor i reakciju svojih učenika, vjerojatno je dobro znao da je razumijevanje ovoga za njih</w:t>
      </w:r>
      <w:r>
        <w:rPr>
          <w:sz w:val="22"/>
          <w:szCs w:val="22"/>
        </w:rPr>
        <w:t xml:space="preserve"> </w:t>
      </w:r>
      <w:r w:rsidRPr="00B2250A">
        <w:rPr>
          <w:sz w:val="22"/>
          <w:szCs w:val="22"/>
        </w:rPr>
        <w:t>još pretežak zadatak. Je li to slučaj i s nama?</w:t>
      </w:r>
      <w:r w:rsidRPr="00B2250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2250A">
        <w:rPr>
          <w:sz w:val="22"/>
          <w:szCs w:val="22"/>
        </w:rPr>
        <w:t>M. Szentmartoni: Očarani Božjom Riječju</w:t>
      </w:r>
    </w:p>
    <w:p w14:paraId="5ABC7B27" w14:textId="44585275" w:rsidR="00B2250A" w:rsidRPr="00B2250A" w:rsidRDefault="00B2250A" w:rsidP="00B2250A">
      <w:pPr>
        <w:ind w:right="-141"/>
        <w:jc w:val="both"/>
        <w:rPr>
          <w:sz w:val="22"/>
          <w:szCs w:val="22"/>
        </w:rPr>
      </w:pPr>
    </w:p>
    <w:p w14:paraId="658A47CC" w14:textId="77777777" w:rsidR="00B2250A" w:rsidRPr="00B2250A" w:rsidRDefault="00B2250A" w:rsidP="00B2250A">
      <w:pPr>
        <w:ind w:right="-141"/>
        <w:jc w:val="both"/>
        <w:rPr>
          <w:sz w:val="22"/>
          <w:szCs w:val="22"/>
        </w:rPr>
      </w:pPr>
      <w:r w:rsidRPr="00B2250A">
        <w:rPr>
          <w:b/>
          <w:sz w:val="22"/>
          <w:szCs w:val="22"/>
        </w:rPr>
        <w:t>Evanđelje: Srce Isusovo</w:t>
      </w:r>
      <w:r w:rsidRPr="00B2250A">
        <w:rPr>
          <w:sz w:val="22"/>
          <w:szCs w:val="22"/>
        </w:rPr>
        <w:t xml:space="preserve"> - Lk 15, 3-7</w:t>
      </w:r>
    </w:p>
    <w:p w14:paraId="1446E6DA" w14:textId="216BD565" w:rsidR="00B2250A" w:rsidRPr="00B2250A" w:rsidRDefault="00B2250A" w:rsidP="00B2250A">
      <w:pPr>
        <w:ind w:right="-141"/>
        <w:jc w:val="both"/>
        <w:rPr>
          <w:sz w:val="22"/>
          <w:szCs w:val="22"/>
        </w:rPr>
      </w:pPr>
      <w:r w:rsidRPr="00B2250A">
        <w:rPr>
          <w:sz w:val="22"/>
          <w:szCs w:val="22"/>
        </w:rPr>
        <w:t>U ono vrijeme: Reče Isus farizejima i pismoznancima ovu prispodobu: »Tko to od vas, ako</w:t>
      </w:r>
      <w:r>
        <w:rPr>
          <w:sz w:val="22"/>
          <w:szCs w:val="22"/>
        </w:rPr>
        <w:t xml:space="preserve"> </w:t>
      </w:r>
      <w:r w:rsidRPr="00B2250A">
        <w:rPr>
          <w:sz w:val="22"/>
          <w:szCs w:val="22"/>
        </w:rPr>
        <w:t>ima sto ovaca pa izgubi jednu od njih, ne ostavi onih devedeset i devet u pustinji te pođe za</w:t>
      </w:r>
      <w:r>
        <w:rPr>
          <w:sz w:val="22"/>
          <w:szCs w:val="22"/>
        </w:rPr>
        <w:t xml:space="preserve"> </w:t>
      </w:r>
      <w:r w:rsidRPr="00B2250A">
        <w:rPr>
          <w:sz w:val="22"/>
          <w:szCs w:val="22"/>
        </w:rPr>
        <w:t>izgubljenom dok je ne nađe? A kad je nađe, stavi je na ramena sav radostan pa došavši kući,</w:t>
      </w:r>
      <w:r>
        <w:rPr>
          <w:sz w:val="22"/>
          <w:szCs w:val="22"/>
        </w:rPr>
        <w:t xml:space="preserve"> </w:t>
      </w:r>
      <w:r w:rsidRPr="00B2250A">
        <w:rPr>
          <w:sz w:val="22"/>
          <w:szCs w:val="22"/>
        </w:rPr>
        <w:t>sazove prijatelje i susjede i rekne im: ’Radujte se sa mnom! Nađoh ovcu svoju izgubljenu.’</w:t>
      </w:r>
      <w:r>
        <w:rPr>
          <w:sz w:val="22"/>
          <w:szCs w:val="22"/>
        </w:rPr>
        <w:t xml:space="preserve"> </w:t>
      </w:r>
      <w:r w:rsidRPr="00B2250A">
        <w:rPr>
          <w:sz w:val="22"/>
          <w:szCs w:val="22"/>
        </w:rPr>
        <w:t>Kažem vam, tako će na nebu biti veća radost zbog jednog obraćena grešnika negoli zbog</w:t>
      </w:r>
      <w:r>
        <w:rPr>
          <w:sz w:val="22"/>
          <w:szCs w:val="22"/>
        </w:rPr>
        <w:t xml:space="preserve"> </w:t>
      </w:r>
      <w:r w:rsidRPr="00B2250A">
        <w:rPr>
          <w:sz w:val="22"/>
          <w:szCs w:val="22"/>
        </w:rPr>
        <w:t>devedesetdevet pravednika kojima ne treba obraćenja.«</w:t>
      </w:r>
    </w:p>
    <w:p w14:paraId="5C3A1A5C" w14:textId="77777777" w:rsidR="009811BC" w:rsidRPr="00D42BE3" w:rsidRDefault="009811BC" w:rsidP="009811BC">
      <w:pPr>
        <w:rPr>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66B94" w:rsidRPr="00FD7FDE" w14:paraId="1BC5D5F7" w14:textId="77777777" w:rsidTr="008314C3">
        <w:trPr>
          <w:trHeight w:val="380"/>
        </w:trPr>
        <w:tc>
          <w:tcPr>
            <w:tcW w:w="10632"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D7FDE" w:rsidRDefault="00D66B94" w:rsidP="00013A34">
            <w:pPr>
              <w:widowControl w:val="0"/>
              <w:autoSpaceDE w:val="0"/>
              <w:autoSpaceDN w:val="0"/>
              <w:adjustRightInd w:val="0"/>
              <w:spacing w:line="276" w:lineRule="auto"/>
              <w:ind w:right="-141"/>
              <w:jc w:val="center"/>
              <w:rPr>
                <w:b/>
              </w:rPr>
            </w:pPr>
            <w:r w:rsidRPr="00FD7FDE">
              <w:rPr>
                <w:b/>
              </w:rPr>
              <w:t>OBAVIJESTI</w:t>
            </w:r>
          </w:p>
        </w:tc>
      </w:tr>
    </w:tbl>
    <w:p w14:paraId="2BD88956" w14:textId="77777777" w:rsidR="009E374E" w:rsidRPr="00A105CD" w:rsidRDefault="009E374E" w:rsidP="00013A34">
      <w:pPr>
        <w:pStyle w:val="PlainText"/>
        <w:ind w:right="-141"/>
        <w:rPr>
          <w:rFonts w:ascii="Times New Roman" w:hAnsi="Times New Roman"/>
          <w:sz w:val="6"/>
          <w:szCs w:val="6"/>
        </w:rPr>
      </w:pPr>
    </w:p>
    <w:p w14:paraId="57F43022" w14:textId="77777777" w:rsidR="00A66D71" w:rsidRPr="00EF6540" w:rsidRDefault="00A66D71" w:rsidP="00F07567">
      <w:pPr>
        <w:pStyle w:val="PlainText"/>
        <w:jc w:val="both"/>
        <w:rPr>
          <w:rFonts w:ascii="Times New Roman" w:hAnsi="Times New Roman"/>
          <w:sz w:val="4"/>
          <w:szCs w:val="4"/>
        </w:rPr>
      </w:pPr>
    </w:p>
    <w:p w14:paraId="050580C0" w14:textId="77777777" w:rsidR="00D42BE3" w:rsidRPr="0037270D" w:rsidRDefault="00D42BE3" w:rsidP="001F54E8">
      <w:pPr>
        <w:jc w:val="both"/>
        <w:rPr>
          <w:sz w:val="22"/>
          <w:szCs w:val="22"/>
        </w:rPr>
      </w:pPr>
      <w:r w:rsidRPr="0037270D">
        <w:rPr>
          <w:sz w:val="22"/>
          <w:szCs w:val="22"/>
        </w:rPr>
        <w:t xml:space="preserve">U subotu 11. lipnja iz Osijeka kreće </w:t>
      </w:r>
      <w:r w:rsidRPr="0037270D">
        <w:rPr>
          <w:b/>
          <w:sz w:val="22"/>
          <w:szCs w:val="22"/>
        </w:rPr>
        <w:t>Marijanski zavjet za domovinu</w:t>
      </w:r>
      <w:r w:rsidRPr="0037270D">
        <w:rPr>
          <w:sz w:val="22"/>
          <w:szCs w:val="22"/>
        </w:rPr>
        <w:t>, veliko hodočašće kroz naša svetišta sve do Dubrovnika. Pozivamo vjernike tko može i osjeća se nadahnutim da izabere koju rutu i prikaže ju za dobro našeg vlastitog doma, obitelji i domovine. Više na plakatu na oglasnoj ploči i na stranici  </w:t>
      </w:r>
      <w:hyperlink r:id="rId10" w:history="1">
        <w:r w:rsidRPr="0037270D">
          <w:rPr>
            <w:rStyle w:val="Hyperlink"/>
            <w:sz w:val="22"/>
            <w:szCs w:val="22"/>
          </w:rPr>
          <w:t>www.marijanskizavjet.hr/</w:t>
        </w:r>
      </w:hyperlink>
      <w:r w:rsidRPr="0037270D">
        <w:rPr>
          <w:sz w:val="22"/>
          <w:szCs w:val="22"/>
        </w:rPr>
        <w:t> </w:t>
      </w:r>
    </w:p>
    <w:p w14:paraId="31C539F5" w14:textId="77777777" w:rsidR="002C00A7" w:rsidRPr="00904B9E" w:rsidRDefault="002C00A7" w:rsidP="002C00A7">
      <w:pPr>
        <w:pStyle w:val="PlainText"/>
        <w:jc w:val="both"/>
        <w:rPr>
          <w:rFonts w:ascii="Times New Roman" w:eastAsia="Times New Roman" w:hAnsi="Times New Roman"/>
          <w:color w:val="000000"/>
          <w:sz w:val="6"/>
          <w:szCs w:val="6"/>
        </w:rPr>
      </w:pPr>
    </w:p>
    <w:p w14:paraId="7E0B76FF" w14:textId="7BC3B310" w:rsidR="0037270D" w:rsidRDefault="002C00A7" w:rsidP="0037270D">
      <w:pPr>
        <w:pStyle w:val="PlainText"/>
        <w:rPr>
          <w:rFonts w:ascii="Times New Roman" w:eastAsia="Times New Roman" w:hAnsi="Times New Roman"/>
          <w:color w:val="000000"/>
          <w:szCs w:val="22"/>
        </w:rPr>
      </w:pPr>
      <w:r w:rsidRPr="0037270D">
        <w:rPr>
          <w:rFonts w:ascii="Times New Roman" w:eastAsia="Times New Roman" w:hAnsi="Times New Roman"/>
          <w:color w:val="000000"/>
          <w:szCs w:val="22"/>
        </w:rPr>
        <w:t xml:space="preserve">U srijedu </w:t>
      </w:r>
      <w:r w:rsidR="00487822" w:rsidRPr="0037270D">
        <w:rPr>
          <w:rFonts w:ascii="Times New Roman" w:eastAsia="Times New Roman" w:hAnsi="Times New Roman"/>
          <w:color w:val="000000"/>
          <w:szCs w:val="22"/>
        </w:rPr>
        <w:t>je počela</w:t>
      </w:r>
      <w:r w:rsidRPr="0037270D">
        <w:rPr>
          <w:rFonts w:ascii="Times New Roman" w:eastAsia="Times New Roman" w:hAnsi="Times New Roman"/>
          <w:color w:val="000000"/>
          <w:szCs w:val="22"/>
        </w:rPr>
        <w:t xml:space="preserve"> devetnica za svetkovinu Srca Isusova. Svaku večer sv. misa s propovijedi. Devetnicu predvode profesori s Fakulteta fi</w:t>
      </w:r>
      <w:r w:rsidR="0037270D">
        <w:rPr>
          <w:rFonts w:ascii="Times New Roman" w:eastAsia="Times New Roman" w:hAnsi="Times New Roman"/>
          <w:color w:val="000000"/>
          <w:szCs w:val="22"/>
        </w:rPr>
        <w:t>lozofije i religijskih znanosti:</w:t>
      </w:r>
    </w:p>
    <w:p w14:paraId="08F3F564" w14:textId="38D22DFC" w:rsidR="002C00A7" w:rsidRPr="0037270D" w:rsidRDefault="0037270D" w:rsidP="0037270D">
      <w:pPr>
        <w:pStyle w:val="PlainText"/>
        <w:rPr>
          <w:rFonts w:ascii="Times New Roman" w:eastAsia="Times New Roman" w:hAnsi="Times New Roman"/>
          <w:color w:val="000000"/>
          <w:szCs w:val="22"/>
        </w:rPr>
      </w:pPr>
      <w:r>
        <w:rPr>
          <w:rFonts w:ascii="Times New Roman" w:hAnsi="Times New Roman"/>
          <w:color w:val="222222"/>
          <w:szCs w:val="22"/>
          <w:shd w:val="clear" w:color="auto" w:fill="FFFFFF"/>
        </w:rPr>
        <w:t>Nedjelja 10.</w:t>
      </w:r>
      <w:r w:rsidRPr="0037270D">
        <w:rPr>
          <w:rFonts w:ascii="Times New Roman" w:hAnsi="Times New Roman"/>
          <w:color w:val="222222"/>
          <w:szCs w:val="22"/>
          <w:shd w:val="clear" w:color="auto" w:fill="FFFFFF"/>
        </w:rPr>
        <w:t>6. u 10</w:t>
      </w:r>
      <w:r>
        <w:rPr>
          <w:rFonts w:ascii="Times New Roman" w:hAnsi="Times New Roman"/>
          <w:color w:val="222222"/>
          <w:szCs w:val="22"/>
          <w:shd w:val="clear" w:color="auto" w:fill="FFFFFF"/>
        </w:rPr>
        <w:t>: p</w:t>
      </w:r>
      <w:r w:rsidRPr="0037270D">
        <w:rPr>
          <w:rFonts w:ascii="Times New Roman" w:hAnsi="Times New Roman"/>
          <w:color w:val="222222"/>
          <w:szCs w:val="22"/>
          <w:shd w:val="clear" w:color="auto" w:fill="FFFFFF"/>
        </w:rPr>
        <w:t xml:space="preserve">. Antun Volenik; </w:t>
      </w:r>
      <w:r w:rsidRPr="0037270D">
        <w:rPr>
          <w:rFonts w:ascii="Times New Roman" w:hAnsi="Times New Roman"/>
          <w:color w:val="222222"/>
          <w:sz w:val="21"/>
          <w:shd w:val="clear" w:color="auto" w:fill="FFFFFF"/>
        </w:rPr>
        <w:t>nakon svete mise je scenski p</w:t>
      </w:r>
      <w:r w:rsidRPr="0037270D">
        <w:rPr>
          <w:rFonts w:ascii="Times New Roman" w:hAnsi="Times New Roman"/>
          <w:color w:val="222222"/>
          <w:sz w:val="21"/>
          <w:shd w:val="clear" w:color="auto" w:fill="FFFFFF"/>
        </w:rPr>
        <w:t>rikaz studenata FFRZ</w:t>
      </w:r>
      <w:r>
        <w:rPr>
          <w:rFonts w:ascii="Times New Roman" w:hAnsi="Times New Roman"/>
          <w:color w:val="222222"/>
          <w:szCs w:val="22"/>
          <w:shd w:val="clear" w:color="auto" w:fill="FFFFFF"/>
        </w:rPr>
        <w:t>-a: Isusovač</w:t>
      </w:r>
      <w:r w:rsidRPr="0037270D">
        <w:rPr>
          <w:rFonts w:ascii="Times New Roman" w:hAnsi="Times New Roman"/>
          <w:color w:val="222222"/>
          <w:szCs w:val="22"/>
          <w:shd w:val="clear" w:color="auto" w:fill="FFFFFF"/>
        </w:rPr>
        <w:t>ki duhovni velikani!</w:t>
      </w:r>
      <w:r w:rsidRPr="0037270D">
        <w:rPr>
          <w:rFonts w:ascii="Times New Roman" w:hAnsi="Times New Roman"/>
          <w:color w:val="222222"/>
          <w:szCs w:val="22"/>
        </w:rPr>
        <w:br/>
      </w:r>
      <w:r>
        <w:rPr>
          <w:rFonts w:ascii="Times New Roman" w:hAnsi="Times New Roman"/>
          <w:color w:val="222222"/>
          <w:szCs w:val="22"/>
          <w:shd w:val="clear" w:color="auto" w:fill="FFFFFF"/>
        </w:rPr>
        <w:t>Ponedjeljak 20.</w:t>
      </w:r>
      <w:r w:rsidRPr="0037270D">
        <w:rPr>
          <w:rFonts w:ascii="Times New Roman" w:hAnsi="Times New Roman"/>
          <w:color w:val="222222"/>
          <w:szCs w:val="22"/>
          <w:shd w:val="clear" w:color="auto" w:fill="FFFFFF"/>
        </w:rPr>
        <w:t xml:space="preserve">6. u 18.30: </w:t>
      </w:r>
      <w:r>
        <w:rPr>
          <w:rFonts w:ascii="Times New Roman" w:hAnsi="Times New Roman"/>
          <w:color w:val="222222"/>
          <w:szCs w:val="22"/>
          <w:shd w:val="clear" w:color="auto" w:fill="FFFFFF"/>
        </w:rPr>
        <w:t>p</w:t>
      </w:r>
      <w:r w:rsidRPr="0037270D">
        <w:rPr>
          <w:rFonts w:ascii="Times New Roman" w:hAnsi="Times New Roman"/>
          <w:color w:val="222222"/>
          <w:szCs w:val="22"/>
          <w:shd w:val="clear" w:color="auto" w:fill="FFFFFF"/>
        </w:rPr>
        <w:t>. Stanko Perica</w:t>
      </w:r>
      <w:r w:rsidRPr="0037270D">
        <w:rPr>
          <w:rFonts w:ascii="Times New Roman" w:hAnsi="Times New Roman"/>
          <w:color w:val="222222"/>
          <w:szCs w:val="22"/>
        </w:rPr>
        <w:br/>
      </w:r>
      <w:r>
        <w:rPr>
          <w:rFonts w:ascii="Times New Roman" w:hAnsi="Times New Roman"/>
          <w:color w:val="222222"/>
          <w:szCs w:val="22"/>
          <w:shd w:val="clear" w:color="auto" w:fill="FFFFFF"/>
        </w:rPr>
        <w:t>Utorak, 21.</w:t>
      </w:r>
      <w:r w:rsidRPr="0037270D">
        <w:rPr>
          <w:rFonts w:ascii="Times New Roman" w:hAnsi="Times New Roman"/>
          <w:color w:val="222222"/>
          <w:szCs w:val="22"/>
          <w:shd w:val="clear" w:color="auto" w:fill="FFFFFF"/>
        </w:rPr>
        <w:t xml:space="preserve">6. </w:t>
      </w:r>
      <w:r>
        <w:rPr>
          <w:rFonts w:ascii="Times New Roman" w:hAnsi="Times New Roman"/>
          <w:color w:val="222222"/>
          <w:szCs w:val="22"/>
          <w:shd w:val="clear" w:color="auto" w:fill="FFFFFF"/>
        </w:rPr>
        <w:t>u</w:t>
      </w:r>
      <w:r w:rsidRPr="0037270D">
        <w:rPr>
          <w:rFonts w:ascii="Times New Roman" w:hAnsi="Times New Roman"/>
          <w:color w:val="222222"/>
          <w:szCs w:val="22"/>
          <w:shd w:val="clear" w:color="auto" w:fill="FFFFFF"/>
        </w:rPr>
        <w:t xml:space="preserve"> 18.30: </w:t>
      </w:r>
      <w:r>
        <w:rPr>
          <w:rFonts w:ascii="Times New Roman" w:hAnsi="Times New Roman"/>
          <w:color w:val="222222"/>
          <w:szCs w:val="22"/>
          <w:shd w:val="clear" w:color="auto" w:fill="FFFFFF"/>
        </w:rPr>
        <w:t>p</w:t>
      </w:r>
      <w:r w:rsidRPr="0037270D">
        <w:rPr>
          <w:rFonts w:ascii="Times New Roman" w:hAnsi="Times New Roman"/>
          <w:color w:val="222222"/>
          <w:szCs w:val="22"/>
          <w:shd w:val="clear" w:color="auto" w:fill="FFFFFF"/>
        </w:rPr>
        <w:t>. Ivan Koprek</w:t>
      </w:r>
      <w:r w:rsidRPr="0037270D">
        <w:rPr>
          <w:rFonts w:ascii="Times New Roman" w:hAnsi="Times New Roman"/>
          <w:color w:val="222222"/>
          <w:szCs w:val="22"/>
        </w:rPr>
        <w:br/>
      </w:r>
      <w:r>
        <w:rPr>
          <w:rFonts w:ascii="Times New Roman" w:hAnsi="Times New Roman"/>
          <w:color w:val="222222"/>
          <w:szCs w:val="22"/>
          <w:shd w:val="clear" w:color="auto" w:fill="FFFFFF"/>
        </w:rPr>
        <w:t>Srijeda. 22.</w:t>
      </w:r>
      <w:r w:rsidRPr="0037270D">
        <w:rPr>
          <w:rFonts w:ascii="Times New Roman" w:hAnsi="Times New Roman"/>
          <w:color w:val="222222"/>
          <w:szCs w:val="22"/>
          <w:shd w:val="clear" w:color="auto" w:fill="FFFFFF"/>
        </w:rPr>
        <w:t xml:space="preserve">6. </w:t>
      </w:r>
      <w:r>
        <w:rPr>
          <w:rFonts w:ascii="Times New Roman" w:hAnsi="Times New Roman"/>
          <w:color w:val="222222"/>
          <w:szCs w:val="22"/>
          <w:shd w:val="clear" w:color="auto" w:fill="FFFFFF"/>
        </w:rPr>
        <w:t>u</w:t>
      </w:r>
      <w:r w:rsidRPr="0037270D">
        <w:rPr>
          <w:rFonts w:ascii="Times New Roman" w:hAnsi="Times New Roman"/>
          <w:color w:val="222222"/>
          <w:szCs w:val="22"/>
          <w:shd w:val="clear" w:color="auto" w:fill="FFFFFF"/>
        </w:rPr>
        <w:t xml:space="preserve"> 18.30: </w:t>
      </w:r>
      <w:r>
        <w:rPr>
          <w:rFonts w:ascii="Times New Roman" w:hAnsi="Times New Roman"/>
          <w:color w:val="222222"/>
          <w:szCs w:val="22"/>
          <w:shd w:val="clear" w:color="auto" w:fill="FFFFFF"/>
        </w:rPr>
        <w:t>p</w:t>
      </w:r>
      <w:r w:rsidRPr="0037270D">
        <w:rPr>
          <w:rFonts w:ascii="Times New Roman" w:hAnsi="Times New Roman"/>
          <w:color w:val="222222"/>
          <w:szCs w:val="22"/>
          <w:shd w:val="clear" w:color="auto" w:fill="FFFFFF"/>
        </w:rPr>
        <w:t>. Zvonimir Marinović</w:t>
      </w:r>
      <w:r w:rsidRPr="0037270D">
        <w:rPr>
          <w:rFonts w:ascii="Times New Roman" w:hAnsi="Times New Roman"/>
          <w:color w:val="222222"/>
          <w:szCs w:val="22"/>
        </w:rPr>
        <w:br/>
      </w:r>
      <w:r>
        <w:rPr>
          <w:rFonts w:ascii="Times New Roman" w:hAnsi="Times New Roman"/>
          <w:color w:val="222222"/>
          <w:szCs w:val="22"/>
          <w:shd w:val="clear" w:color="auto" w:fill="FFFFFF"/>
        </w:rPr>
        <w:t>Četvrtak, 23.</w:t>
      </w:r>
      <w:r w:rsidRPr="0037270D">
        <w:rPr>
          <w:rFonts w:ascii="Times New Roman" w:hAnsi="Times New Roman"/>
          <w:color w:val="222222"/>
          <w:szCs w:val="22"/>
          <w:shd w:val="clear" w:color="auto" w:fill="FFFFFF"/>
        </w:rPr>
        <w:t xml:space="preserve">6. u 18.30: </w:t>
      </w:r>
      <w:r>
        <w:rPr>
          <w:rFonts w:ascii="Times New Roman" w:hAnsi="Times New Roman"/>
          <w:color w:val="222222"/>
          <w:szCs w:val="22"/>
          <w:shd w:val="clear" w:color="auto" w:fill="FFFFFF"/>
        </w:rPr>
        <w:t>p</w:t>
      </w:r>
      <w:r w:rsidRPr="0037270D">
        <w:rPr>
          <w:rFonts w:ascii="Times New Roman" w:hAnsi="Times New Roman"/>
          <w:color w:val="222222"/>
          <w:szCs w:val="22"/>
          <w:shd w:val="clear" w:color="auto" w:fill="FFFFFF"/>
        </w:rPr>
        <w:t xml:space="preserve">. Anto Mišić; taj dan je kao i svakog 23. u mjesecu sv. misa za sve dobročinitelje za obnovu bazilike i izgradnju pastoralnog centra “Anamarija Carević”. Nakon </w:t>
      </w:r>
      <w:r>
        <w:rPr>
          <w:rFonts w:ascii="Times New Roman" w:hAnsi="Times New Roman"/>
          <w:color w:val="222222"/>
          <w:szCs w:val="22"/>
          <w:shd w:val="clear" w:color="auto" w:fill="FFFFFF"/>
        </w:rPr>
        <w:t>sv. mise bit će Koncert zagrebač</w:t>
      </w:r>
      <w:r w:rsidRPr="0037270D">
        <w:rPr>
          <w:rFonts w:ascii="Times New Roman" w:hAnsi="Times New Roman"/>
          <w:color w:val="222222"/>
          <w:szCs w:val="22"/>
          <w:shd w:val="clear" w:color="auto" w:fill="FFFFFF"/>
        </w:rPr>
        <w:t>kih klapa</w:t>
      </w:r>
      <w:r w:rsidRPr="0037270D">
        <w:rPr>
          <w:rFonts w:ascii="Times New Roman" w:hAnsi="Times New Roman"/>
          <w:color w:val="222222"/>
          <w:szCs w:val="22"/>
        </w:rPr>
        <w:br/>
      </w:r>
      <w:r w:rsidRPr="0037270D">
        <w:rPr>
          <w:rFonts w:ascii="Times New Roman" w:hAnsi="Times New Roman"/>
          <w:color w:val="222222"/>
          <w:sz w:val="8"/>
          <w:szCs w:val="8"/>
        </w:rPr>
        <w:br/>
      </w:r>
      <w:r w:rsidRPr="0037270D">
        <w:rPr>
          <w:rFonts w:ascii="Times New Roman" w:hAnsi="Times New Roman"/>
          <w:color w:val="222222"/>
          <w:szCs w:val="22"/>
          <w:shd w:val="clear" w:color="auto" w:fill="FFFFFF"/>
        </w:rPr>
        <w:t>Svaki dan tijekom devetnice prije sv. Mise pobožnost Srcu Isusovu i euharistijski blagoslov te mogućnost za ispovijed.</w:t>
      </w:r>
      <w:r w:rsidRPr="0037270D">
        <w:rPr>
          <w:rFonts w:ascii="Times New Roman" w:hAnsi="Times New Roman"/>
          <w:color w:val="222222"/>
          <w:szCs w:val="22"/>
        </w:rPr>
        <w:br/>
      </w:r>
      <w:r w:rsidRPr="0037270D">
        <w:rPr>
          <w:rFonts w:ascii="Times New Roman" w:hAnsi="Times New Roman"/>
          <w:color w:val="222222"/>
          <w:sz w:val="8"/>
          <w:szCs w:val="8"/>
        </w:rPr>
        <w:br/>
      </w:r>
      <w:r w:rsidRPr="0037270D">
        <w:rPr>
          <w:rFonts w:ascii="Times New Roman" w:hAnsi="Times New Roman"/>
          <w:color w:val="222222"/>
          <w:szCs w:val="22"/>
          <w:shd w:val="clear" w:color="auto" w:fill="FFFFFF"/>
        </w:rPr>
        <w:t>Petak: Svetkovina Presvetog Srca Isusova. Sv. Mise u: 5.30</w:t>
      </w:r>
      <w:r>
        <w:rPr>
          <w:rFonts w:ascii="Times New Roman" w:hAnsi="Times New Roman"/>
          <w:color w:val="222222"/>
          <w:szCs w:val="22"/>
          <w:shd w:val="clear" w:color="auto" w:fill="FFFFFF"/>
        </w:rPr>
        <w:t>,</w:t>
      </w:r>
      <w:r w:rsidRPr="0037270D">
        <w:rPr>
          <w:rFonts w:ascii="Times New Roman" w:hAnsi="Times New Roman"/>
          <w:color w:val="222222"/>
          <w:szCs w:val="22"/>
          <w:shd w:val="clear" w:color="auto" w:fill="FFFFFF"/>
        </w:rPr>
        <w:t xml:space="preserve"> 6.30</w:t>
      </w:r>
      <w:r>
        <w:rPr>
          <w:rFonts w:ascii="Times New Roman" w:hAnsi="Times New Roman"/>
          <w:color w:val="222222"/>
          <w:szCs w:val="22"/>
          <w:shd w:val="clear" w:color="auto" w:fill="FFFFFF"/>
        </w:rPr>
        <w:t>,</w:t>
      </w:r>
      <w:r w:rsidRPr="0037270D">
        <w:rPr>
          <w:rFonts w:ascii="Times New Roman" w:hAnsi="Times New Roman"/>
          <w:color w:val="222222"/>
          <w:szCs w:val="22"/>
          <w:shd w:val="clear" w:color="auto" w:fill="FFFFFF"/>
        </w:rPr>
        <w:t xml:space="preserve"> 8.00</w:t>
      </w:r>
      <w:r>
        <w:rPr>
          <w:rFonts w:ascii="Times New Roman" w:hAnsi="Times New Roman"/>
          <w:color w:val="222222"/>
          <w:szCs w:val="22"/>
          <w:shd w:val="clear" w:color="auto" w:fill="FFFFFF"/>
        </w:rPr>
        <w:t>, 9</w:t>
      </w:r>
      <w:r w:rsidRPr="0037270D">
        <w:rPr>
          <w:rFonts w:ascii="Times New Roman" w:hAnsi="Times New Roman"/>
          <w:color w:val="222222"/>
          <w:szCs w:val="22"/>
          <w:shd w:val="clear" w:color="auto" w:fill="FFFFFF"/>
        </w:rPr>
        <w:t>.30</w:t>
      </w:r>
      <w:r w:rsidR="005B53B8">
        <w:rPr>
          <w:rFonts w:ascii="Times New Roman" w:hAnsi="Times New Roman"/>
          <w:color w:val="222222"/>
          <w:szCs w:val="22"/>
          <w:shd w:val="clear" w:color="auto" w:fill="FFFFFF"/>
        </w:rPr>
        <w:t>,</w:t>
      </w:r>
      <w:r w:rsidRPr="0037270D">
        <w:rPr>
          <w:rFonts w:ascii="Times New Roman" w:hAnsi="Times New Roman"/>
          <w:color w:val="222222"/>
          <w:szCs w:val="22"/>
          <w:shd w:val="clear" w:color="auto" w:fill="FFFFFF"/>
        </w:rPr>
        <w:t xml:space="preserve"> 11.00</w:t>
      </w:r>
      <w:r w:rsidR="005B53B8">
        <w:rPr>
          <w:rFonts w:ascii="Times New Roman" w:hAnsi="Times New Roman"/>
          <w:color w:val="222222"/>
          <w:szCs w:val="22"/>
          <w:shd w:val="clear" w:color="auto" w:fill="FFFFFF"/>
        </w:rPr>
        <w:t xml:space="preserve">, </w:t>
      </w:r>
      <w:r w:rsidRPr="0037270D">
        <w:rPr>
          <w:rFonts w:ascii="Times New Roman" w:hAnsi="Times New Roman"/>
          <w:color w:val="222222"/>
          <w:szCs w:val="22"/>
          <w:shd w:val="clear" w:color="auto" w:fill="FFFFFF"/>
        </w:rPr>
        <w:t>12.30</w:t>
      </w:r>
      <w:r w:rsidR="005B53B8">
        <w:rPr>
          <w:rFonts w:ascii="Times New Roman" w:hAnsi="Times New Roman"/>
          <w:color w:val="222222"/>
          <w:szCs w:val="22"/>
          <w:shd w:val="clear" w:color="auto" w:fill="FFFFFF"/>
        </w:rPr>
        <w:t xml:space="preserve">, </w:t>
      </w:r>
      <w:r w:rsidRPr="0037270D">
        <w:rPr>
          <w:rFonts w:ascii="Times New Roman" w:hAnsi="Times New Roman"/>
          <w:color w:val="222222"/>
          <w:szCs w:val="22"/>
          <w:shd w:val="clear" w:color="auto" w:fill="FFFFFF"/>
        </w:rPr>
        <w:t xml:space="preserve">17.00 </w:t>
      </w:r>
      <w:r w:rsidR="005B53B8">
        <w:rPr>
          <w:rFonts w:ascii="Times New Roman" w:hAnsi="Times New Roman"/>
          <w:color w:val="222222"/>
          <w:szCs w:val="22"/>
          <w:shd w:val="clear" w:color="auto" w:fill="FFFFFF"/>
        </w:rPr>
        <w:t>i</w:t>
      </w:r>
      <w:r w:rsidRPr="0037270D">
        <w:rPr>
          <w:rFonts w:ascii="Times New Roman" w:hAnsi="Times New Roman"/>
          <w:color w:val="222222"/>
          <w:szCs w:val="22"/>
          <w:shd w:val="clear" w:color="auto" w:fill="FFFFFF"/>
        </w:rPr>
        <w:t xml:space="preserve"> 19.00 sati. Svečanu sv. Misu u 19.00 sati predvodi mons. dr. Vlado Košić, biskup sisački.  Presveto će biti izloženo na klanjanje nakon sv. mise u 12.30 sve do 16.30 kad će završiti euharistijskim blagoslovom. U 18.30 klanjanje s posvetom Presvetom Srcu Isusovu.</w:t>
      </w:r>
      <w:r w:rsidRPr="0037270D">
        <w:rPr>
          <w:rFonts w:ascii="Times New Roman" w:hAnsi="Times New Roman"/>
          <w:color w:val="222222"/>
          <w:szCs w:val="22"/>
        </w:rPr>
        <w:br/>
      </w:r>
      <w:r w:rsidRPr="0037270D">
        <w:rPr>
          <w:rFonts w:ascii="Times New Roman" w:hAnsi="Times New Roman"/>
          <w:color w:val="222222"/>
          <w:sz w:val="8"/>
          <w:szCs w:val="8"/>
        </w:rPr>
        <w:br/>
      </w:r>
      <w:r w:rsidRPr="0037270D">
        <w:rPr>
          <w:rFonts w:ascii="Times New Roman" w:hAnsi="Times New Roman"/>
          <w:color w:val="222222"/>
          <w:szCs w:val="22"/>
          <w:shd w:val="clear" w:color="auto" w:fill="FFFFFF"/>
        </w:rPr>
        <w:t>Tijekom čitavog dana mogućnost ispovijedanja, zapisivanja sv. Misa i darovanja za obnovu Bazilike.</w:t>
      </w:r>
      <w:r w:rsidRPr="0037270D">
        <w:rPr>
          <w:rFonts w:ascii="Times New Roman" w:hAnsi="Times New Roman"/>
          <w:color w:val="222222"/>
          <w:szCs w:val="22"/>
        </w:rPr>
        <w:br/>
      </w:r>
      <w:r w:rsidRPr="0037270D">
        <w:rPr>
          <w:rFonts w:ascii="Times New Roman" w:hAnsi="Times New Roman"/>
          <w:color w:val="222222"/>
          <w:sz w:val="8"/>
          <w:szCs w:val="8"/>
        </w:rPr>
        <w:br/>
      </w:r>
      <w:r w:rsidRPr="0037270D">
        <w:rPr>
          <w:rFonts w:ascii="Times New Roman" w:hAnsi="Times New Roman"/>
          <w:color w:val="222222"/>
          <w:szCs w:val="22"/>
          <w:shd w:val="clear" w:color="auto" w:fill="FFFFFF"/>
        </w:rPr>
        <w:t>Nakon što su ukinute pandemijske mjere pozivamo vjernike da u procesiji dolaze na sv. pričest.</w:t>
      </w:r>
    </w:p>
    <w:p w14:paraId="7C353604" w14:textId="77777777" w:rsidR="005B53B8" w:rsidRDefault="005B53B8" w:rsidP="005B53B8">
      <w:pPr>
        <w:pStyle w:val="PlainText"/>
        <w:jc w:val="both"/>
        <w:rPr>
          <w:rFonts w:ascii="Times New Roman" w:eastAsia="Times New Roman" w:hAnsi="Times New Roman"/>
          <w:color w:val="000000"/>
          <w:szCs w:val="22"/>
        </w:rPr>
      </w:pPr>
      <w:r w:rsidRPr="0037270D">
        <w:rPr>
          <w:rFonts w:ascii="Times New Roman" w:hAnsi="Times New Roman"/>
          <w:color w:val="222222"/>
          <w:sz w:val="8"/>
          <w:szCs w:val="8"/>
        </w:rPr>
        <w:br/>
      </w:r>
      <w:r w:rsidRPr="005B53B8">
        <w:rPr>
          <w:rFonts w:ascii="Times New Roman" w:eastAsia="Times New Roman" w:hAnsi="Times New Roman"/>
          <w:color w:val="000000"/>
          <w:szCs w:val="22"/>
        </w:rPr>
        <w:t>Nastavit ćemo molitvu krunice kod Kamenitih vrata za naše obitelji nakon ljetne stanke na blagdan Imena Marijina 12. rujna. Potičemo sve da krunicu nastave moliti za vrijeme ljeta u svojim obiteljima.</w:t>
      </w:r>
    </w:p>
    <w:p w14:paraId="20664465" w14:textId="77777777" w:rsidR="005B53B8" w:rsidRPr="005B53B8" w:rsidRDefault="005B53B8" w:rsidP="005B53B8">
      <w:pPr>
        <w:pStyle w:val="PlainText"/>
        <w:jc w:val="both"/>
        <w:rPr>
          <w:rFonts w:ascii="Times New Roman" w:eastAsia="Times New Roman" w:hAnsi="Times New Roman"/>
          <w:color w:val="000000"/>
          <w:szCs w:val="22"/>
        </w:rPr>
      </w:pPr>
    </w:p>
    <w:p w14:paraId="008E2358" w14:textId="723AF4E2" w:rsidR="00487822" w:rsidRPr="005B53B8" w:rsidRDefault="00487822" w:rsidP="00487822">
      <w:pPr>
        <w:pStyle w:val="PlainText"/>
        <w:jc w:val="center"/>
        <w:rPr>
          <w:rFonts w:ascii="Times New Roman" w:eastAsia="Times New Roman" w:hAnsi="Times New Roman"/>
          <w:b/>
          <w:color w:val="000000"/>
          <w:szCs w:val="22"/>
        </w:rPr>
      </w:pPr>
      <w:r w:rsidRPr="005B53B8">
        <w:rPr>
          <w:rFonts w:ascii="Times New Roman" w:eastAsia="Times New Roman" w:hAnsi="Times New Roman"/>
          <w:b/>
          <w:color w:val="000000"/>
          <w:szCs w:val="22"/>
        </w:rPr>
        <w:lastRenderedPageBreak/>
        <w:t>Fakultet filozofije i religijskih znanosti &amp; Zaklada biskup Josip Lang organiziraju interdisciplinarni tečaj:</w:t>
      </w:r>
    </w:p>
    <w:p w14:paraId="4C4C93D0" w14:textId="7163271F" w:rsidR="00487822" w:rsidRPr="005B53B8" w:rsidRDefault="00487822" w:rsidP="00487822">
      <w:pPr>
        <w:pStyle w:val="PlainText"/>
        <w:jc w:val="center"/>
        <w:rPr>
          <w:rFonts w:ascii="Times New Roman" w:eastAsia="Times New Roman" w:hAnsi="Times New Roman"/>
          <w:color w:val="000000"/>
          <w:szCs w:val="22"/>
        </w:rPr>
      </w:pPr>
      <w:r w:rsidRPr="005B53B8">
        <w:rPr>
          <w:rFonts w:ascii="Times New Roman" w:eastAsia="Times New Roman" w:hAnsi="Times New Roman"/>
          <w:b/>
          <w:color w:val="000000"/>
          <w:szCs w:val="22"/>
        </w:rPr>
        <w:t xml:space="preserve">ŠKOLA EMOCIJA - </w:t>
      </w:r>
      <w:r w:rsidRPr="005B53B8">
        <w:rPr>
          <w:rFonts w:ascii="Times New Roman" w:eastAsia="Times New Roman" w:hAnsi="Times New Roman"/>
          <w:color w:val="000000"/>
          <w:szCs w:val="22"/>
        </w:rPr>
        <w:t>Kako povećati emocionalnu inteligenciju i postići afektivnu zrelost</w:t>
      </w:r>
    </w:p>
    <w:p w14:paraId="224A6866" w14:textId="56DF38F0" w:rsidR="00487822" w:rsidRPr="005B53B8" w:rsidRDefault="00487822" w:rsidP="00487822">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Vrijeme: 2. 9. – 4. 11. 2022. Mjesto: Jordanovac 110, Zagreb, velika dvorana FFRZ-a</w:t>
      </w:r>
    </w:p>
    <w:p w14:paraId="3FD018CA" w14:textId="071F5E70" w:rsidR="00487822" w:rsidRPr="005B53B8" w:rsidRDefault="00487822" w:rsidP="00487822">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Voditelj: p. Mijo Nikić, svećenik i psiholog sa suradnicima. Ciljevi: postići afektivnu zrelost i poboljšati svoju emocionalnu inteligenciju. Naučiti prepoznavati i kontrolirati svoje emocije, napose potisnutu srdžbu, prepoznavati emocionalna stanja drugih osoba i adekvatno na njih odgovarati. Naučiti koristiti moć emocija u ostvarenju svojih ciljeva. Otkriti značenje poruka potisnutih emocija i psihotrauma kroz simbolični govor naših snova. Prepoznati poticaje Božje milosti, naučiti razlikovati duhove i velikodušno odgovoriti na Božji poziv</w:t>
      </w:r>
    </w:p>
    <w:p w14:paraId="058BB268" w14:textId="77777777" w:rsidR="00487822" w:rsidRPr="00CA3F04" w:rsidRDefault="00487822" w:rsidP="00487822">
      <w:pPr>
        <w:pStyle w:val="PlainText"/>
        <w:jc w:val="both"/>
        <w:rPr>
          <w:rFonts w:ascii="Times New Roman" w:eastAsia="Times New Roman" w:hAnsi="Times New Roman"/>
          <w:color w:val="000000"/>
          <w:sz w:val="6"/>
          <w:szCs w:val="6"/>
        </w:rPr>
      </w:pPr>
    </w:p>
    <w:p w14:paraId="43B15761" w14:textId="77777777" w:rsidR="00487822" w:rsidRPr="005B53B8" w:rsidRDefault="00487822" w:rsidP="00487822">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Informacije i prijava: Zaklada biskup Josip Lang, Palmotićeva 33, Zagreb.</w:t>
      </w:r>
    </w:p>
    <w:p w14:paraId="0571EF8C" w14:textId="77777777" w:rsidR="00487822" w:rsidRPr="005B53B8" w:rsidRDefault="00487822" w:rsidP="00487822">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www.zbjl.hr info@zbjl.hr Tel. 01-4803-043; Mob. 091-1942494.</w:t>
      </w:r>
    </w:p>
    <w:p w14:paraId="28798FCA" w14:textId="3A2ED4CA" w:rsidR="00487822" w:rsidRPr="005B53B8" w:rsidRDefault="00487822" w:rsidP="00487822">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Trajanje svakog susreta: 90 minuta. Svaki susret završava meditacijom.</w:t>
      </w:r>
    </w:p>
    <w:p w14:paraId="229310B6" w14:textId="2932A083" w:rsidR="0037270D" w:rsidRPr="005B53B8" w:rsidRDefault="00487822" w:rsidP="0037270D">
      <w:pPr>
        <w:pStyle w:val="PlainText"/>
        <w:jc w:val="both"/>
        <w:rPr>
          <w:rFonts w:ascii="Times New Roman" w:eastAsia="Times New Roman" w:hAnsi="Times New Roman"/>
          <w:color w:val="000000"/>
          <w:szCs w:val="22"/>
        </w:rPr>
      </w:pPr>
      <w:r w:rsidRPr="005B53B8">
        <w:rPr>
          <w:rFonts w:ascii="Times New Roman" w:eastAsia="Times New Roman" w:hAnsi="Times New Roman"/>
          <w:color w:val="000000"/>
          <w:szCs w:val="22"/>
        </w:rPr>
        <w:t xml:space="preserve">Kotizacija: donacija 500 kn za provođenje humanitarnih ciljeva Zaklade. Broj polaznika je ograničen. Potrebno je registrirati se što prije, najkasnije do 30. 8. 2022. do kada treba uplatiti donaciju OD 500 kuna na račun Zaklade: </w:t>
      </w:r>
      <w:r w:rsidR="0037270D" w:rsidRPr="005B53B8">
        <w:rPr>
          <w:rFonts w:ascii="Times New Roman" w:eastAsia="Times New Roman" w:hAnsi="Times New Roman"/>
          <w:color w:val="000000"/>
          <w:szCs w:val="22"/>
        </w:rPr>
        <w:t>IBAN: HR43 23400091110097040</w:t>
      </w:r>
    </w:p>
    <w:p w14:paraId="7E989B9E" w14:textId="77777777" w:rsidR="001F54E8" w:rsidRPr="00904B9E" w:rsidRDefault="001F54E8" w:rsidP="001F54E8">
      <w:pPr>
        <w:pStyle w:val="PlainText"/>
        <w:jc w:val="both"/>
        <w:rPr>
          <w:rFonts w:ascii="Times New Roman" w:eastAsia="Times New Roman" w:hAnsi="Times New Roman"/>
          <w:color w:val="000000"/>
          <w:sz w:val="6"/>
          <w:szCs w:val="6"/>
        </w:rPr>
      </w:pPr>
    </w:p>
    <w:p w14:paraId="3726A98F" w14:textId="6E1000CF" w:rsidR="0008295E" w:rsidRDefault="002C00A7" w:rsidP="002C00A7">
      <w:pPr>
        <w:ind w:right="-141"/>
        <w:rPr>
          <w:color w:val="000000" w:themeColor="text1"/>
        </w:rPr>
      </w:pPr>
      <w:r w:rsidRPr="00FD7FDE">
        <w:rPr>
          <w:noProof/>
          <w:lang w:eastAsia="hr-HR"/>
        </w:rPr>
        <mc:AlternateContent>
          <mc:Choice Requires="wps">
            <w:drawing>
              <wp:anchor distT="0" distB="0" distL="114300" distR="114300" simplePos="0" relativeHeight="251670016" behindDoc="0" locked="0" layoutInCell="1" allowOverlap="1" wp14:anchorId="3A03AF04" wp14:editId="5FF1DC50">
                <wp:simplePos x="0" y="0"/>
                <wp:positionH relativeFrom="column">
                  <wp:posOffset>1621</wp:posOffset>
                </wp:positionH>
                <wp:positionV relativeFrom="paragraph">
                  <wp:posOffset>32432</wp:posOffset>
                </wp:positionV>
                <wp:extent cx="6816981" cy="267335"/>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981" cy="267335"/>
                        </a:xfrm>
                        <a:prstGeom prst="rect">
                          <a:avLst/>
                        </a:prstGeom>
                        <a:solidFill>
                          <a:srgbClr val="FFFFFF"/>
                        </a:solidFill>
                        <a:ln w="9525">
                          <a:solidFill>
                            <a:srgbClr val="000000"/>
                          </a:solidFill>
                          <a:miter lim="800000"/>
                          <a:headEnd/>
                          <a:tailEnd/>
                        </a:ln>
                      </wps:spPr>
                      <wps:txbx>
                        <w:txbxContent>
                          <w:p w14:paraId="3D250BB7" w14:textId="5CE7020E" w:rsidR="0008295E" w:rsidRPr="00FD7FDE" w:rsidRDefault="0008295E" w:rsidP="0008295E">
                            <w:pPr>
                              <w:jc w:val="center"/>
                              <w:rPr>
                                <w:b/>
                              </w:rPr>
                            </w:pPr>
                            <w:r w:rsidRPr="00FD7FDE">
                              <w:rPr>
                                <w:b/>
                              </w:rPr>
                              <w:t xml:space="preserve">MANJE JE VIŠE (LAIČKA KOLUMNICA </w:t>
                            </w:r>
                            <w:r w:rsidR="001F54E8">
                              <w:rPr>
                                <w:b/>
                              </w:rPr>
                              <w:t xml:space="preserve">– studentska - </w:t>
                            </w:r>
                            <w:r w:rsidRPr="00FD7FDE">
                              <w:rPr>
                                <w:b/>
                              </w:rPr>
                              <w:t>[3</w:t>
                            </w:r>
                            <w:r>
                              <w:rPr>
                                <w:b/>
                              </w:rPr>
                              <w:t>1</w:t>
                            </w:r>
                            <w:r w:rsidR="001D6E59">
                              <w:rPr>
                                <w:b/>
                              </w:rPr>
                              <w:t>9</w:t>
                            </w:r>
                            <w:r w:rsidRPr="00FD7FDE">
                              <w:rPr>
                                <w:b/>
                              </w:rPr>
                              <w:t>])</w:t>
                            </w:r>
                          </w:p>
                          <w:p w14:paraId="513F313D" w14:textId="77777777" w:rsidR="0008295E" w:rsidRDefault="0008295E" w:rsidP="00082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55pt;width:536.75pt;height:2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">
                <v:textbox>
                  <w:txbxContent>
                    <w:p w14:paraId="3D250BB7" w14:textId="5CE7020E" w:rsidR="0008295E" w:rsidRPr="00FD7FDE" w:rsidRDefault="0008295E" w:rsidP="0008295E">
                      <w:pPr>
                        <w:jc w:val="center"/>
                        <w:rPr>
                          <w:b/>
                        </w:rPr>
                      </w:pPr>
                      <w:r w:rsidRPr="00FD7FDE">
                        <w:rPr>
                          <w:b/>
                        </w:rPr>
                        <w:t xml:space="preserve">MANJE JE VIŠE (LAIČKA KOLUMNICA </w:t>
                      </w:r>
                      <w:r w:rsidR="001F54E8">
                        <w:rPr>
                          <w:b/>
                        </w:rPr>
                        <w:t xml:space="preserve">– studentska - </w:t>
                      </w:r>
                      <w:r w:rsidRPr="00FD7FDE">
                        <w:rPr>
                          <w:b/>
                        </w:rPr>
                        <w:t>[3</w:t>
                      </w:r>
                      <w:r>
                        <w:rPr>
                          <w:b/>
                        </w:rPr>
                        <w:t>1</w:t>
                      </w:r>
                      <w:r w:rsidR="001D6E59">
                        <w:rPr>
                          <w:b/>
                        </w:rPr>
                        <w:t>9</w:t>
                      </w:r>
                      <w:r w:rsidRPr="00FD7FDE">
                        <w:rPr>
                          <w:b/>
                        </w:rPr>
                        <w:t>])</w:t>
                      </w:r>
                    </w:p>
                    <w:p w14:paraId="513F313D" w14:textId="77777777" w:rsidR="0008295E" w:rsidRDefault="0008295E" w:rsidP="0008295E"/>
                  </w:txbxContent>
                </v:textbox>
              </v:shape>
            </w:pict>
          </mc:Fallback>
        </mc:AlternateContent>
      </w:r>
    </w:p>
    <w:p w14:paraId="6143AFDC" w14:textId="77777777" w:rsidR="0008295E" w:rsidRPr="00174C61" w:rsidRDefault="0008295E" w:rsidP="0008295E">
      <w:pPr>
        <w:ind w:right="-141"/>
        <w:rPr>
          <w:color w:val="000000" w:themeColor="text1"/>
        </w:rPr>
      </w:pPr>
    </w:p>
    <w:p w14:paraId="206F061B" w14:textId="77777777" w:rsidR="005B53B8" w:rsidRPr="005B53B8" w:rsidRDefault="005B53B8" w:rsidP="00CA3F04">
      <w:pPr>
        <w:jc w:val="center"/>
        <w:rPr>
          <w:rFonts w:ascii="Arial Narrow" w:hAnsi="Arial Narrow"/>
          <w:sz w:val="22"/>
          <w:szCs w:val="22"/>
          <w:lang w:eastAsia="hr-HR"/>
        </w:rPr>
      </w:pPr>
      <w:r w:rsidRPr="005B53B8">
        <w:rPr>
          <w:rFonts w:ascii="Arial Narrow" w:hAnsi="Arial Narrow"/>
          <w:b/>
          <w:bCs/>
          <w:color w:val="000000"/>
          <w:sz w:val="22"/>
          <w:szCs w:val="22"/>
          <w:lang w:eastAsia="hr-HR"/>
        </w:rPr>
        <w:t>Tijelovska procesija</w:t>
      </w:r>
    </w:p>
    <w:p w14:paraId="2E3730A0" w14:textId="478E3215" w:rsidR="005B53B8" w:rsidRPr="00CA3F04" w:rsidRDefault="005B53B8" w:rsidP="005B53B8">
      <w:pPr>
        <w:spacing w:after="160"/>
        <w:ind w:firstLine="708"/>
        <w:jc w:val="both"/>
      </w:pPr>
      <w:r w:rsidRPr="005B53B8">
        <w:rPr>
          <w:color w:val="000000"/>
          <w:sz w:val="22"/>
          <w:szCs w:val="22"/>
          <w:lang w:eastAsia="hr-HR"/>
        </w:rPr>
        <w:t>U četvrtak smo na blagdan Tijelova s velikom radošću očekivali večernju procesiju ulicama centra Zagreba nakon svečane mise u našoj župi. Očekivanje je bilo tim veće što protekle dvije godine procesije nije bilo zbog pandemije i potresa koji su uvelike utjecali kako na naše živote, tako i na život centra našega grada. Kada se poslijepodnevno nebo naoblačilo i pljusnula kiša, izgledalo je kao da bi moglo omesti predugo očekivanu procesiju, koja je u našu župi uvedena 2015. godine nakon dugogodišnje pauze na poticaj našeg župnika. Riječ je o očuvanom i obnovljenom obredu s četiri postaje na prekrasnim trgovima Donjeg grada, koji je u mnogim krajevima Hrvatske poznat od davnine. Nekoliko trenutaka prije svečane svete mise koja prethodi procesiji kiša je prestala te se ovaj obred održao na najljepši mogući način. Četiri se postaje u tijelovskoj procesiji simbolički mogu promatrati kao četiri razdoblja u čovjekovu životu: djetinjstvo, mladost, srednja dob i starost. Svako od tih životnih razdoblja traži prisutnost Boga u našim životima u molitvi, jer svako nosi iskušenja koja nas mogu udaljiti od vjere i umanjiti svijest o Kristovoj žrtvi. Mislim da upravo ova procesija na blagdan Tijelova pomaže nam podsjetiti se na važnost Euharistije i poštovanje prema Tijelu i Krvi Kristovoj. U procesiji se iz crkve iznosi Presveti Sakrament da mu se poklonimo i javno ispovjedimo vjeru u prisutnost Tijela Kristova te se zaziva Božji blagoslov kako bi nas Bog obdario svakim dobrom i očuvao od svakoga zla, što je za župljane naše Palme posebno važno,  jer je naša bazilika porušena i u radovima te mi se čini da posebno emotivno doživljavamo iznošenje Presvetog pred nas zato što u „svoju crkvu“ ,koju toliko volimo, ne možemo. Potreban nam je podsjetnik da je Crkva puno više od trenutno porušenih zidova i da nam tijelovska procesija pomaže u buđenju vjere.</w:t>
      </w:r>
      <w:r w:rsidR="00CA3F04">
        <w:rPr>
          <w:color w:val="000000"/>
          <w:sz w:val="22"/>
          <w:szCs w:val="22"/>
          <w:lang w:eastAsia="hr-HR"/>
        </w:rPr>
        <w:t xml:space="preserve">       </w:t>
      </w:r>
      <w:r w:rsidR="00CA3F04" w:rsidRPr="00CA3F04">
        <w:rPr>
          <w:i/>
          <w:color w:val="000000"/>
          <w:sz w:val="22"/>
          <w:szCs w:val="22"/>
          <w:lang w:eastAsia="hr-HR"/>
        </w:rPr>
        <w:t>Antonija Blažina</w:t>
      </w:r>
    </w:p>
    <w:p w14:paraId="035787FD"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C00000"/>
          <w:sz w:val="22"/>
          <w:szCs w:val="22"/>
          <w:shd w:val="clear" w:color="auto" w:fill="FFFF00"/>
          <w:lang w:eastAsia="hr-HR"/>
        </w:rPr>
        <w:t> 12. NEDJELJA KROZ GODINU – 19. L I P N J A  2022.</w:t>
      </w: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385"/>
        <w:gridCol w:w="1512"/>
        <w:gridCol w:w="1916"/>
        <w:gridCol w:w="1853"/>
      </w:tblGrid>
      <w:tr w:rsidR="005B53B8" w:rsidRPr="005B53B8" w14:paraId="147E9D29" w14:textId="77777777" w:rsidTr="00CA3F04">
        <w:trPr>
          <w:trHeight w:val="321"/>
          <w:jc w:val="center"/>
        </w:trPr>
        <w:tc>
          <w:tcPr>
            <w:tcW w:w="0" w:type="auto"/>
            <w:gridSpan w:val="2"/>
            <w:tcBorders>
              <w:top w:val="single" w:sz="24" w:space="0" w:color="C00000"/>
              <w:left w:val="single" w:sz="24" w:space="0" w:color="C00000"/>
              <w:bottom w:val="single" w:sz="4" w:space="0" w:color="000000"/>
              <w:right w:val="single" w:sz="24" w:space="0" w:color="C00000"/>
            </w:tcBorders>
            <w:tcMar>
              <w:top w:w="0" w:type="dxa"/>
              <w:left w:w="108" w:type="dxa"/>
              <w:bottom w:w="0" w:type="dxa"/>
              <w:right w:w="108" w:type="dxa"/>
            </w:tcMar>
            <w:hideMark/>
          </w:tcPr>
          <w:p w14:paraId="50089581"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C00000"/>
                <w:sz w:val="22"/>
                <w:szCs w:val="22"/>
                <w:shd w:val="clear" w:color="auto" w:fill="FFFF00"/>
                <w:lang w:eastAsia="hr-HR"/>
              </w:rPr>
              <w:t>S   V   E   T   E     M   I   S   E</w:t>
            </w:r>
          </w:p>
        </w:tc>
        <w:tc>
          <w:tcPr>
            <w:tcW w:w="0" w:type="auto"/>
            <w:gridSpan w:val="3"/>
            <w:tcBorders>
              <w:top w:val="single" w:sz="4" w:space="0" w:color="000000"/>
              <w:left w:val="single" w:sz="24" w:space="0" w:color="C00000"/>
              <w:bottom w:val="single" w:sz="4" w:space="0" w:color="000000"/>
              <w:right w:val="single" w:sz="24" w:space="0" w:color="C00000"/>
            </w:tcBorders>
            <w:tcMar>
              <w:top w:w="0" w:type="dxa"/>
              <w:left w:w="108" w:type="dxa"/>
              <w:bottom w:w="0" w:type="dxa"/>
              <w:right w:w="108" w:type="dxa"/>
            </w:tcMar>
            <w:hideMark/>
          </w:tcPr>
          <w:p w14:paraId="745C5039"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C00000"/>
                <w:sz w:val="22"/>
                <w:szCs w:val="22"/>
                <w:shd w:val="clear" w:color="auto" w:fill="C0C0C0"/>
                <w:lang w:eastAsia="hr-HR"/>
              </w:rPr>
              <w:t>I S P O V I J E D A N J E</w:t>
            </w:r>
            <w:r w:rsidRPr="005B53B8">
              <w:rPr>
                <w:rFonts w:ascii="Arial Narrow" w:hAnsi="Arial Narrow"/>
                <w:b/>
                <w:bCs/>
                <w:color w:val="C00000"/>
                <w:sz w:val="22"/>
                <w:szCs w:val="22"/>
                <w:lang w:eastAsia="hr-HR"/>
              </w:rPr>
              <w:t>  –  PRESV. TROJSTVO I TIJELOVO</w:t>
            </w:r>
          </w:p>
        </w:tc>
      </w:tr>
      <w:tr w:rsidR="005B53B8" w:rsidRPr="005B53B8" w14:paraId="5435AA6E" w14:textId="77777777" w:rsidTr="00CA3F04">
        <w:trPr>
          <w:trHeight w:val="277"/>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hideMark/>
          </w:tcPr>
          <w:p w14:paraId="585FEA83"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VRIJEME</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72B47B67"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MISNIK</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hideMark/>
          </w:tcPr>
          <w:p w14:paraId="10EF1A21"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VRIJEME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A1345"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GOVORNICA  1A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20925"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GOVORNICA 1B</w:t>
            </w:r>
          </w:p>
        </w:tc>
      </w:tr>
      <w:tr w:rsidR="005B53B8" w:rsidRPr="005B53B8" w14:paraId="4CFCA996" w14:textId="77777777" w:rsidTr="005B53B8">
        <w:trPr>
          <w:trHeight w:val="365"/>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29D81D92"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7:00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62F33B2F"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ŠESTAK </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28326F6A"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6:45 – 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8FA38"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BILIĆ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3FF79" w14:textId="77777777" w:rsidR="005B53B8" w:rsidRPr="005B53B8" w:rsidRDefault="005B53B8" w:rsidP="005B53B8">
            <w:pPr>
              <w:rPr>
                <w:rFonts w:ascii="Arial Narrow" w:hAnsi="Arial Narrow"/>
                <w:sz w:val="22"/>
                <w:szCs w:val="22"/>
                <w:lang w:eastAsia="hr-HR"/>
              </w:rPr>
            </w:pPr>
          </w:p>
        </w:tc>
      </w:tr>
      <w:tr w:rsidR="005B53B8" w:rsidRPr="005B53B8" w14:paraId="3D2C6ECC" w14:textId="77777777" w:rsidTr="005B53B8">
        <w:trPr>
          <w:trHeight w:val="305"/>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402B729"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8:00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4739674D"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VLAH</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03CD2C9"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2C61"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66A65" w14:textId="77777777" w:rsidR="005B53B8" w:rsidRPr="005B53B8" w:rsidRDefault="005B53B8" w:rsidP="005B53B8">
            <w:pPr>
              <w:rPr>
                <w:rFonts w:ascii="Arial Narrow" w:hAnsi="Arial Narrow"/>
                <w:sz w:val="22"/>
                <w:szCs w:val="22"/>
                <w:lang w:eastAsia="hr-HR"/>
              </w:rPr>
            </w:pPr>
          </w:p>
        </w:tc>
      </w:tr>
      <w:tr w:rsidR="005B53B8" w:rsidRPr="005B53B8" w14:paraId="74E8934A" w14:textId="77777777" w:rsidTr="005B53B8">
        <w:trPr>
          <w:trHeight w:val="342"/>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6CA3543C"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9:30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50E3709D"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P.MATIĆ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406429C0"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8:30 –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881C"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8073"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ROŽMARIĆ</w:t>
            </w:r>
          </w:p>
        </w:tc>
      </w:tr>
      <w:tr w:rsidR="005B53B8" w:rsidRPr="005B53B8" w14:paraId="524D9741" w14:textId="77777777" w:rsidTr="005B53B8">
        <w:trPr>
          <w:trHeight w:val="342"/>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9678415"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11:00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3342D965"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P.KOČIŠ</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269AC146"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10:30 – 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55C25"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BALATINAC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CB661"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VLAH</w:t>
            </w:r>
          </w:p>
        </w:tc>
      </w:tr>
      <w:tr w:rsidR="005B53B8" w:rsidRPr="005B53B8" w14:paraId="460D53D3" w14:textId="77777777" w:rsidTr="005B53B8">
        <w:trPr>
          <w:trHeight w:val="363"/>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5B087BC"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12:15</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6053F915"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NODILO </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08786E7"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12:00 – 13:00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F1174"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ŠESTAK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D5833"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RUBINIĆ</w:t>
            </w:r>
          </w:p>
        </w:tc>
      </w:tr>
      <w:tr w:rsidR="005B53B8" w:rsidRPr="005B53B8" w14:paraId="35C7F039" w14:textId="77777777" w:rsidTr="005B53B8">
        <w:trPr>
          <w:trHeight w:val="55"/>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855A171"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581F3315"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3FF78DF6"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DEE56"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D162A" w14:textId="77777777" w:rsidR="005B53B8" w:rsidRPr="005B53B8" w:rsidRDefault="005B53B8" w:rsidP="005B53B8">
            <w:pPr>
              <w:rPr>
                <w:rFonts w:ascii="Arial Narrow" w:hAnsi="Arial Narrow"/>
                <w:sz w:val="22"/>
                <w:szCs w:val="22"/>
                <w:lang w:eastAsia="hr-HR"/>
              </w:rPr>
            </w:pPr>
          </w:p>
        </w:tc>
      </w:tr>
      <w:tr w:rsidR="005B53B8" w:rsidRPr="005B53B8" w14:paraId="4048951C" w14:textId="77777777" w:rsidTr="005B53B8">
        <w:trPr>
          <w:trHeight w:val="342"/>
          <w:jc w:val="center"/>
        </w:trPr>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52577F91"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17:00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01C5B4BF"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JUNUŠIĆ </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8B3B96A"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16:30 – 18:00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CC990"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D70AE"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ŠTANFEL</w:t>
            </w:r>
          </w:p>
        </w:tc>
      </w:tr>
      <w:tr w:rsidR="005B53B8" w:rsidRPr="005B53B8" w14:paraId="6FAE7538" w14:textId="77777777" w:rsidTr="005B53B8">
        <w:trPr>
          <w:trHeight w:val="389"/>
          <w:jc w:val="center"/>
        </w:trPr>
        <w:tc>
          <w:tcPr>
            <w:tcW w:w="0" w:type="auto"/>
            <w:tcBorders>
              <w:top w:val="single" w:sz="4" w:space="0" w:color="000000"/>
              <w:left w:val="single" w:sz="24" w:space="0" w:color="C00000"/>
              <w:bottom w:val="single" w:sz="24" w:space="0" w:color="C00000"/>
              <w:right w:val="single" w:sz="4" w:space="0" w:color="000000"/>
            </w:tcBorders>
            <w:tcMar>
              <w:top w:w="0" w:type="dxa"/>
              <w:left w:w="108" w:type="dxa"/>
              <w:bottom w:w="0" w:type="dxa"/>
              <w:right w:w="108" w:type="dxa"/>
            </w:tcMar>
            <w:vAlign w:val="center"/>
            <w:hideMark/>
          </w:tcPr>
          <w:p w14:paraId="3B8D1B1B"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19:00</w:t>
            </w:r>
          </w:p>
        </w:tc>
        <w:tc>
          <w:tcPr>
            <w:tcW w:w="0" w:type="auto"/>
            <w:tcBorders>
              <w:top w:val="single" w:sz="4" w:space="0" w:color="000000"/>
              <w:left w:val="single" w:sz="4" w:space="0" w:color="000000"/>
              <w:bottom w:val="single" w:sz="24" w:space="0" w:color="C00000"/>
              <w:right w:val="single" w:sz="24" w:space="0" w:color="C00000"/>
            </w:tcBorders>
            <w:tcMar>
              <w:top w:w="0" w:type="dxa"/>
              <w:left w:w="108" w:type="dxa"/>
              <w:bottom w:w="0" w:type="dxa"/>
              <w:right w:w="108" w:type="dxa"/>
            </w:tcMar>
            <w:hideMark/>
          </w:tcPr>
          <w:p w14:paraId="2F559CAC"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VOLENIK</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2683F5D"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lang w:eastAsia="hr-HR"/>
              </w:rPr>
              <w:t>18:30 – 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39432"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931F6"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000000"/>
                <w:sz w:val="22"/>
                <w:szCs w:val="22"/>
                <w:lang w:eastAsia="hr-HR"/>
              </w:rPr>
              <w:t>P. KOČIŠ</w:t>
            </w:r>
          </w:p>
        </w:tc>
      </w:tr>
    </w:tbl>
    <w:p w14:paraId="12D3D0CB" w14:textId="77777777" w:rsidR="005B53B8" w:rsidRPr="005B53B8" w:rsidRDefault="005B53B8" w:rsidP="005B53B8">
      <w:pPr>
        <w:rPr>
          <w:rFonts w:ascii="Arial Narrow" w:hAnsi="Arial Narrow"/>
          <w:sz w:val="22"/>
          <w:szCs w:val="22"/>
          <w:lang w:eastAsia="hr-HR"/>
        </w:rPr>
      </w:pPr>
    </w:p>
    <w:p w14:paraId="62FDC181" w14:textId="77777777" w:rsidR="005B53B8" w:rsidRPr="005B53B8" w:rsidRDefault="005B53B8" w:rsidP="005B53B8">
      <w:pPr>
        <w:ind w:left="-142"/>
        <w:jc w:val="center"/>
        <w:rPr>
          <w:rFonts w:ascii="Arial Narrow" w:hAnsi="Arial Narrow"/>
          <w:sz w:val="22"/>
          <w:szCs w:val="22"/>
          <w:lang w:eastAsia="hr-HR"/>
        </w:rPr>
      </w:pPr>
      <w:r w:rsidRPr="005B53B8">
        <w:rPr>
          <w:rFonts w:ascii="Arial Narrow" w:hAnsi="Arial Narrow"/>
          <w:b/>
          <w:bCs/>
          <w:color w:val="C00000"/>
          <w:sz w:val="22"/>
          <w:szCs w:val="22"/>
          <w:shd w:val="clear" w:color="auto" w:fill="FFFF00"/>
          <w:lang w:eastAsia="hr-HR"/>
        </w:rPr>
        <w:t>12. TJEDAN KROZ GODINU    20. - 25. VI.</w:t>
      </w:r>
    </w:p>
    <w:tbl>
      <w:tblPr>
        <w:tblW w:w="11179" w:type="dxa"/>
        <w:tblCellMar>
          <w:top w:w="15" w:type="dxa"/>
          <w:left w:w="15" w:type="dxa"/>
          <w:bottom w:w="15" w:type="dxa"/>
          <w:right w:w="15" w:type="dxa"/>
        </w:tblCellMar>
        <w:tblLook w:val="04A0" w:firstRow="1" w:lastRow="0" w:firstColumn="1" w:lastColumn="0" w:noHBand="0" w:noVBand="1"/>
      </w:tblPr>
      <w:tblGrid>
        <w:gridCol w:w="675"/>
        <w:gridCol w:w="1587"/>
        <w:gridCol w:w="1353"/>
        <w:gridCol w:w="1541"/>
        <w:gridCol w:w="1283"/>
        <w:gridCol w:w="1188"/>
        <w:gridCol w:w="1195"/>
        <w:gridCol w:w="828"/>
        <w:gridCol w:w="1529"/>
      </w:tblGrid>
      <w:tr w:rsidR="005B53B8" w:rsidRPr="005B53B8" w14:paraId="32BDA131" w14:textId="77777777" w:rsidTr="00CA3F04">
        <w:trPr>
          <w:trHeight w:val="251"/>
        </w:trPr>
        <w:tc>
          <w:tcPr>
            <w:tcW w:w="2262" w:type="dxa"/>
            <w:gridSpan w:val="2"/>
            <w:tcBorders>
              <w:top w:val="single" w:sz="24" w:space="0" w:color="C00000"/>
              <w:left w:val="single" w:sz="24" w:space="0" w:color="C00000"/>
              <w:bottom w:val="single" w:sz="4" w:space="0" w:color="7030A0"/>
              <w:right w:val="single" w:sz="24" w:space="0" w:color="C00000"/>
            </w:tcBorders>
            <w:shd w:val="clear" w:color="auto" w:fill="FFC000"/>
            <w:tcMar>
              <w:top w:w="0" w:type="dxa"/>
              <w:left w:w="108" w:type="dxa"/>
              <w:bottom w:w="0" w:type="dxa"/>
              <w:right w:w="108" w:type="dxa"/>
            </w:tcMar>
            <w:hideMark/>
          </w:tcPr>
          <w:p w14:paraId="3BF54FD3"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C00000"/>
                <w:sz w:val="22"/>
                <w:szCs w:val="22"/>
                <w:lang w:eastAsia="hr-HR"/>
              </w:rPr>
              <w:t>SVETE MISE</w:t>
            </w:r>
          </w:p>
        </w:tc>
        <w:tc>
          <w:tcPr>
            <w:tcW w:w="8917" w:type="dxa"/>
            <w:gridSpan w:val="7"/>
            <w:tcBorders>
              <w:top w:val="single" w:sz="4" w:space="0" w:color="000000"/>
              <w:left w:val="single" w:sz="24" w:space="0" w:color="C00000"/>
              <w:bottom w:val="single" w:sz="4" w:space="0" w:color="000000"/>
              <w:right w:val="single" w:sz="24" w:space="0" w:color="C00000"/>
            </w:tcBorders>
            <w:shd w:val="clear" w:color="auto" w:fill="A6A6A6"/>
            <w:tcMar>
              <w:top w:w="0" w:type="dxa"/>
              <w:left w:w="108" w:type="dxa"/>
              <w:bottom w:w="0" w:type="dxa"/>
              <w:right w:w="108" w:type="dxa"/>
            </w:tcMar>
            <w:hideMark/>
          </w:tcPr>
          <w:p w14:paraId="4D0422F3" w14:textId="77777777" w:rsidR="005B53B8" w:rsidRPr="005B53B8" w:rsidRDefault="005B53B8" w:rsidP="005B53B8">
            <w:pPr>
              <w:rPr>
                <w:rFonts w:ascii="Arial Narrow" w:hAnsi="Arial Narrow"/>
                <w:sz w:val="22"/>
                <w:szCs w:val="22"/>
                <w:lang w:eastAsia="hr-HR"/>
              </w:rPr>
            </w:pPr>
            <w:r w:rsidRPr="005B53B8">
              <w:rPr>
                <w:rFonts w:ascii="Arial Narrow" w:hAnsi="Arial Narrow"/>
                <w:b/>
                <w:bCs/>
                <w:color w:val="7030A0"/>
                <w:sz w:val="22"/>
                <w:szCs w:val="22"/>
                <w:lang w:eastAsia="hr-HR"/>
              </w:rPr>
              <w:t xml:space="preserve">               </w:t>
            </w:r>
            <w:r w:rsidRPr="005B53B8">
              <w:rPr>
                <w:rFonts w:ascii="Arial Narrow" w:hAnsi="Arial Narrow"/>
                <w:b/>
                <w:bCs/>
                <w:color w:val="C00000"/>
                <w:sz w:val="22"/>
                <w:szCs w:val="22"/>
                <w:lang w:eastAsia="hr-HR"/>
              </w:rPr>
              <w:t>I    S    P    O    V    I    J    E    D         G    O    V    O    R    N    I    C    A    1 A</w:t>
            </w:r>
          </w:p>
        </w:tc>
      </w:tr>
      <w:tr w:rsidR="005B53B8" w:rsidRPr="005B53B8" w14:paraId="32CF4A49" w14:textId="77777777" w:rsidTr="005B53B8">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2FDD9145" w14:textId="353DA661" w:rsidR="005B53B8" w:rsidRPr="005B53B8" w:rsidRDefault="005B53B8" w:rsidP="005B53B8">
            <w:pPr>
              <w:spacing w:line="0" w:lineRule="atLeast"/>
              <w:ind w:left="-142" w:right="-113"/>
              <w:rPr>
                <w:rFonts w:ascii="Arial Narrow" w:hAnsi="Arial Narrow"/>
                <w:sz w:val="22"/>
                <w:szCs w:val="22"/>
                <w:lang w:eastAsia="hr-HR"/>
              </w:rPr>
            </w:pPr>
            <w:r>
              <w:rPr>
                <w:rFonts w:ascii="Arial Narrow" w:hAnsi="Arial Narrow"/>
                <w:b/>
                <w:bCs/>
                <w:color w:val="C00000"/>
                <w:sz w:val="22"/>
                <w:szCs w:val="22"/>
                <w:lang w:eastAsia="hr-HR"/>
              </w:rPr>
              <w:t xml:space="preserve">    SAT</w:t>
            </w: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621ACDF2" w14:textId="77777777" w:rsidR="005B53B8" w:rsidRPr="005B53B8" w:rsidRDefault="005B53B8" w:rsidP="005B53B8">
            <w:pPr>
              <w:spacing w:line="0" w:lineRule="atLeast"/>
              <w:ind w:left="-123" w:right="-117"/>
              <w:jc w:val="center"/>
              <w:rPr>
                <w:rFonts w:ascii="Arial Narrow" w:hAnsi="Arial Narrow"/>
                <w:sz w:val="22"/>
                <w:szCs w:val="22"/>
                <w:lang w:eastAsia="hr-HR"/>
              </w:rPr>
            </w:pPr>
            <w:r w:rsidRPr="005B53B8">
              <w:rPr>
                <w:rFonts w:ascii="Arial Narrow" w:hAnsi="Arial Narrow"/>
                <w:b/>
                <w:bCs/>
                <w:color w:val="C00000"/>
                <w:sz w:val="22"/>
                <w:szCs w:val="22"/>
                <w:lang w:eastAsia="hr-HR"/>
              </w:rPr>
              <w:t>MISNIK</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395B9A80"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ISPOVIJED</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2F553" w14:textId="77777777" w:rsidR="005B53B8" w:rsidRPr="005B53B8" w:rsidRDefault="005B53B8" w:rsidP="005B53B8">
            <w:pPr>
              <w:spacing w:line="0" w:lineRule="atLeast"/>
              <w:ind w:left="-113" w:right="-113"/>
              <w:jc w:val="center"/>
              <w:rPr>
                <w:rFonts w:ascii="Arial Narrow" w:hAnsi="Arial Narrow"/>
                <w:sz w:val="22"/>
                <w:szCs w:val="22"/>
                <w:lang w:eastAsia="hr-HR"/>
              </w:rPr>
            </w:pPr>
            <w:r w:rsidRPr="005B53B8">
              <w:rPr>
                <w:rFonts w:ascii="Arial Narrow" w:hAnsi="Arial Narrow"/>
                <w:b/>
                <w:bCs/>
                <w:color w:val="C00000"/>
                <w:sz w:val="22"/>
                <w:szCs w:val="22"/>
                <w:lang w:eastAsia="hr-HR"/>
              </w:rPr>
              <w:t>PONEDJELJAK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A15F1" w14:textId="77777777" w:rsidR="005B53B8" w:rsidRPr="005B53B8" w:rsidRDefault="005B53B8" w:rsidP="005B53B8">
            <w:pPr>
              <w:spacing w:line="0" w:lineRule="atLeast"/>
              <w:ind w:left="-108" w:right="-107"/>
              <w:jc w:val="center"/>
              <w:rPr>
                <w:rFonts w:ascii="Arial Narrow" w:hAnsi="Arial Narrow"/>
                <w:sz w:val="22"/>
                <w:szCs w:val="22"/>
                <w:lang w:eastAsia="hr-HR"/>
              </w:rPr>
            </w:pPr>
            <w:r w:rsidRPr="005B53B8">
              <w:rPr>
                <w:rFonts w:ascii="Arial Narrow" w:hAnsi="Arial Narrow"/>
                <w:b/>
                <w:bCs/>
                <w:color w:val="C00000"/>
                <w:sz w:val="22"/>
                <w:szCs w:val="22"/>
                <w:lang w:eastAsia="hr-HR"/>
              </w:rPr>
              <w:t>UTORAK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89F81" w14:textId="77777777" w:rsidR="005B53B8" w:rsidRPr="005B53B8" w:rsidRDefault="005B53B8" w:rsidP="005B53B8">
            <w:pPr>
              <w:spacing w:line="0" w:lineRule="atLeast"/>
              <w:ind w:left="-103" w:right="-123"/>
              <w:jc w:val="center"/>
              <w:rPr>
                <w:rFonts w:ascii="Arial Narrow" w:hAnsi="Arial Narrow"/>
                <w:sz w:val="22"/>
                <w:szCs w:val="22"/>
                <w:lang w:eastAsia="hr-HR"/>
              </w:rPr>
            </w:pPr>
            <w:r w:rsidRPr="005B53B8">
              <w:rPr>
                <w:rFonts w:ascii="Arial Narrow" w:hAnsi="Arial Narrow"/>
                <w:b/>
                <w:bCs/>
                <w:color w:val="C00000"/>
                <w:sz w:val="22"/>
                <w:szCs w:val="22"/>
                <w:lang w:eastAsia="hr-HR"/>
              </w:rPr>
              <w:t>SRIJEDA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C19B6" w14:textId="77777777" w:rsidR="005B53B8" w:rsidRPr="005B53B8" w:rsidRDefault="005B53B8" w:rsidP="005B53B8">
            <w:pPr>
              <w:spacing w:line="0" w:lineRule="atLeast"/>
              <w:ind w:left="-105" w:right="-114"/>
              <w:jc w:val="center"/>
              <w:rPr>
                <w:rFonts w:ascii="Arial Narrow" w:hAnsi="Arial Narrow"/>
                <w:sz w:val="22"/>
                <w:szCs w:val="22"/>
                <w:lang w:eastAsia="hr-HR"/>
              </w:rPr>
            </w:pPr>
            <w:r w:rsidRPr="005B53B8">
              <w:rPr>
                <w:rFonts w:ascii="Arial Narrow" w:hAnsi="Arial Narrow"/>
                <w:b/>
                <w:bCs/>
                <w:color w:val="C00000"/>
                <w:sz w:val="22"/>
                <w:szCs w:val="22"/>
                <w:lang w:eastAsia="hr-HR"/>
              </w:rPr>
              <w:t>ČETVRTAK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35314" w14:textId="77777777" w:rsidR="005B53B8" w:rsidRPr="005B53B8" w:rsidRDefault="005B53B8" w:rsidP="005B53B8">
            <w:pPr>
              <w:spacing w:line="0" w:lineRule="atLeast"/>
              <w:ind w:left="-102" w:right="-147"/>
              <w:jc w:val="center"/>
              <w:rPr>
                <w:rFonts w:ascii="Arial Narrow" w:hAnsi="Arial Narrow"/>
                <w:sz w:val="22"/>
                <w:szCs w:val="22"/>
                <w:lang w:eastAsia="hr-HR"/>
              </w:rPr>
            </w:pPr>
            <w:r w:rsidRPr="005B53B8">
              <w:rPr>
                <w:rFonts w:ascii="Arial Narrow" w:hAnsi="Arial Narrow"/>
                <w:b/>
                <w:bCs/>
                <w:color w:val="C00000"/>
                <w:sz w:val="22"/>
                <w:szCs w:val="22"/>
                <w:lang w:eastAsia="hr-HR"/>
              </w:rPr>
              <w:t>PETAK</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6F8B0"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SUBOTA</w:t>
            </w:r>
          </w:p>
        </w:tc>
      </w:tr>
      <w:tr w:rsidR="005B53B8" w:rsidRPr="005B53B8" w14:paraId="00B1460D" w14:textId="77777777" w:rsidTr="005B53B8">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55619DE5" w14:textId="77777777" w:rsidR="005B53B8" w:rsidRPr="005B53B8" w:rsidRDefault="005B53B8" w:rsidP="005B53B8">
            <w:pPr>
              <w:spacing w:line="0" w:lineRule="atLeast"/>
              <w:ind w:left="-142" w:right="-113"/>
              <w:jc w:val="center"/>
              <w:rPr>
                <w:rFonts w:ascii="Arial Narrow" w:hAnsi="Arial Narrow"/>
                <w:sz w:val="22"/>
                <w:szCs w:val="22"/>
                <w:lang w:eastAsia="hr-HR"/>
              </w:rPr>
            </w:pPr>
            <w:r w:rsidRPr="005B53B8">
              <w:rPr>
                <w:rFonts w:ascii="Arial Narrow" w:hAnsi="Arial Narrow"/>
                <w:b/>
                <w:bCs/>
                <w:color w:val="C00000"/>
                <w:sz w:val="22"/>
                <w:szCs w:val="22"/>
                <w:lang w:eastAsia="hr-HR"/>
              </w:rPr>
              <w:t>6:00</w:t>
            </w: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1CF3500E" w14:textId="77777777" w:rsidR="005B53B8" w:rsidRPr="005B53B8" w:rsidRDefault="005B53B8" w:rsidP="005B53B8">
            <w:pPr>
              <w:spacing w:line="0" w:lineRule="atLeast"/>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P.BILIĆ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3D52F836"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6:30 – 8:00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90244" w14:textId="77777777" w:rsidR="005B53B8" w:rsidRPr="005B53B8" w:rsidRDefault="005B53B8" w:rsidP="005B53B8">
            <w:pPr>
              <w:spacing w:line="0" w:lineRule="atLeast"/>
              <w:ind w:left="-113" w:right="-113"/>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AB96" w14:textId="77777777" w:rsidR="005B53B8" w:rsidRPr="005B53B8" w:rsidRDefault="005B53B8" w:rsidP="005B53B8">
            <w:pPr>
              <w:spacing w:line="0" w:lineRule="atLeast"/>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A53D" w14:textId="77777777" w:rsidR="005B53B8" w:rsidRPr="005B53B8" w:rsidRDefault="005B53B8" w:rsidP="005B53B8">
            <w:pPr>
              <w:spacing w:line="0" w:lineRule="atLeast"/>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BF7E" w14:textId="77777777" w:rsidR="005B53B8" w:rsidRPr="005B53B8" w:rsidRDefault="005B53B8" w:rsidP="005B53B8">
            <w:pPr>
              <w:spacing w:line="0" w:lineRule="atLeast"/>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536AA" w14:textId="77777777" w:rsidR="005B53B8" w:rsidRPr="005B53B8" w:rsidRDefault="005B53B8" w:rsidP="005B53B8">
            <w:pPr>
              <w:ind w:left="-102" w:right="-147"/>
              <w:rPr>
                <w:rFonts w:ascii="Arial Narrow" w:hAnsi="Arial Narrow"/>
                <w:sz w:val="22"/>
                <w:szCs w:val="22"/>
                <w:lang w:eastAsia="hr-HR"/>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EF532"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r>
      <w:tr w:rsidR="005B53B8" w:rsidRPr="005B53B8" w14:paraId="4E265877" w14:textId="77777777" w:rsidTr="005B53B8">
        <w:trPr>
          <w:trHeight w:val="282"/>
        </w:trPr>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2BD90DC2" w14:textId="77777777" w:rsidR="005B53B8" w:rsidRPr="005B53B8" w:rsidRDefault="005B53B8" w:rsidP="005B53B8">
            <w:pPr>
              <w:ind w:left="-142" w:right="-113"/>
              <w:jc w:val="center"/>
              <w:rPr>
                <w:rFonts w:ascii="Arial Narrow" w:hAnsi="Arial Narrow"/>
                <w:sz w:val="22"/>
                <w:szCs w:val="22"/>
                <w:lang w:eastAsia="hr-HR"/>
              </w:rPr>
            </w:pPr>
            <w:r w:rsidRPr="005B53B8">
              <w:rPr>
                <w:rFonts w:ascii="Arial Narrow" w:hAnsi="Arial Narrow"/>
                <w:b/>
                <w:bCs/>
                <w:color w:val="C00000"/>
                <w:sz w:val="22"/>
                <w:szCs w:val="22"/>
                <w:lang w:eastAsia="hr-HR"/>
              </w:rPr>
              <w:t>7:00</w:t>
            </w: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40F18553" w14:textId="77777777" w:rsidR="005B53B8" w:rsidRPr="005B53B8" w:rsidRDefault="005B53B8" w:rsidP="005B53B8">
            <w:pPr>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P. JUNUŠIĆ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C9488D3" w14:textId="77777777" w:rsidR="005B53B8" w:rsidRPr="005B53B8" w:rsidRDefault="005B53B8" w:rsidP="005B53B8">
            <w:pPr>
              <w:rPr>
                <w:rFonts w:ascii="Arial Narrow" w:hAnsi="Arial Narrow"/>
                <w:sz w:val="22"/>
                <w:szCs w:val="22"/>
                <w:lang w:eastAsia="hr-HR"/>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1C358" w14:textId="77777777" w:rsidR="005B53B8" w:rsidRPr="005B53B8" w:rsidRDefault="005B53B8" w:rsidP="005B53B8">
            <w:pPr>
              <w:ind w:left="-113" w:right="-11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FE5C2" w14:textId="77777777" w:rsidR="005B53B8" w:rsidRPr="005B53B8" w:rsidRDefault="005B53B8" w:rsidP="005B53B8">
            <w:pPr>
              <w:ind w:left="-108" w:right="-107"/>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DEE56" w14:textId="77777777" w:rsidR="005B53B8" w:rsidRPr="005B53B8" w:rsidRDefault="005B53B8" w:rsidP="005B53B8">
            <w:pPr>
              <w:ind w:left="-103" w:right="-12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D2F2F" w14:textId="77777777" w:rsidR="005B53B8" w:rsidRPr="005B53B8" w:rsidRDefault="005B53B8" w:rsidP="005B53B8">
            <w:pPr>
              <w:ind w:left="-105" w:right="-114"/>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80506" w14:textId="77777777" w:rsidR="005B53B8" w:rsidRPr="005B53B8" w:rsidRDefault="005B53B8" w:rsidP="005B53B8">
            <w:pPr>
              <w:ind w:left="-102" w:right="-147"/>
              <w:jc w:val="center"/>
              <w:rPr>
                <w:rFonts w:ascii="Arial Narrow" w:hAnsi="Arial Narrow"/>
                <w:sz w:val="22"/>
                <w:szCs w:val="22"/>
                <w:lang w:eastAsia="hr-HR"/>
              </w:rPr>
            </w:pPr>
            <w:r w:rsidRPr="005B53B8">
              <w:rPr>
                <w:rFonts w:ascii="Arial Narrow" w:hAnsi="Arial Narrow"/>
                <w:b/>
                <w:bCs/>
                <w:color w:val="FF0000"/>
                <w:sz w:val="22"/>
                <w:szCs w:val="22"/>
                <w:lang w:eastAsia="hr-HR"/>
              </w:rPr>
              <w:t>SRCE</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5A70D" w14:textId="77777777" w:rsidR="005B53B8" w:rsidRPr="005B53B8" w:rsidRDefault="005B53B8" w:rsidP="005B53B8">
            <w:pPr>
              <w:rPr>
                <w:rFonts w:ascii="Arial Narrow" w:hAnsi="Arial Narrow"/>
                <w:sz w:val="22"/>
                <w:szCs w:val="22"/>
                <w:lang w:eastAsia="hr-HR"/>
              </w:rPr>
            </w:pPr>
          </w:p>
        </w:tc>
      </w:tr>
      <w:tr w:rsidR="005B53B8" w:rsidRPr="005B53B8" w14:paraId="55C35BC1" w14:textId="77777777" w:rsidTr="005B53B8">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301CB6A8" w14:textId="77777777" w:rsidR="005B53B8" w:rsidRPr="005B53B8" w:rsidRDefault="005B53B8" w:rsidP="005B53B8">
            <w:pPr>
              <w:spacing w:line="0" w:lineRule="atLeast"/>
              <w:ind w:left="-142" w:right="-113"/>
              <w:jc w:val="center"/>
              <w:rPr>
                <w:rFonts w:ascii="Arial Narrow" w:hAnsi="Arial Narrow"/>
                <w:sz w:val="22"/>
                <w:szCs w:val="22"/>
                <w:lang w:eastAsia="hr-HR"/>
              </w:rPr>
            </w:pPr>
            <w:r w:rsidRPr="005B53B8">
              <w:rPr>
                <w:rFonts w:ascii="Arial Narrow" w:hAnsi="Arial Narrow"/>
                <w:b/>
                <w:bCs/>
                <w:color w:val="C00000"/>
                <w:sz w:val="22"/>
                <w:szCs w:val="22"/>
                <w:lang w:eastAsia="hr-HR"/>
              </w:rPr>
              <w:t>8:00</w:t>
            </w: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5898144F" w14:textId="77777777" w:rsidR="005B53B8" w:rsidRPr="005B53B8" w:rsidRDefault="005B53B8" w:rsidP="005B53B8">
            <w:pPr>
              <w:spacing w:line="0" w:lineRule="atLeast"/>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5D500D43"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8:00 – 9:30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B920" w14:textId="77777777" w:rsidR="005B53B8" w:rsidRPr="005B53B8" w:rsidRDefault="005B53B8" w:rsidP="005B53B8">
            <w:pPr>
              <w:spacing w:line="0" w:lineRule="atLeast"/>
              <w:ind w:left="-113" w:right="-113"/>
              <w:jc w:val="center"/>
              <w:rPr>
                <w:rFonts w:ascii="Arial Narrow" w:hAnsi="Arial Narrow"/>
                <w:sz w:val="22"/>
                <w:szCs w:val="22"/>
                <w:lang w:eastAsia="hr-HR"/>
              </w:rPr>
            </w:pPr>
            <w:r w:rsidRPr="005B53B8">
              <w:rPr>
                <w:rFonts w:ascii="Arial Narrow" w:hAnsi="Arial Narrow"/>
                <w:b/>
                <w:bCs/>
                <w:color w:val="000000"/>
                <w:sz w:val="22"/>
                <w:szCs w:val="22"/>
                <w:lang w:eastAsia="hr-HR"/>
              </w:rPr>
              <w:t>P.ROŽMARIĆ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FEF24" w14:textId="77777777" w:rsidR="005B53B8" w:rsidRPr="005B53B8" w:rsidRDefault="005B53B8" w:rsidP="005B53B8">
            <w:pPr>
              <w:spacing w:line="0" w:lineRule="atLeast"/>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P.BALATINAC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63535" w14:textId="77777777" w:rsidR="005B53B8" w:rsidRPr="005B53B8" w:rsidRDefault="005B53B8" w:rsidP="005B53B8">
            <w:pPr>
              <w:spacing w:line="0" w:lineRule="atLeast"/>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P.ROŽMARIĆ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41948" w14:textId="77777777" w:rsidR="005B53B8" w:rsidRPr="005B53B8" w:rsidRDefault="005B53B8" w:rsidP="005B53B8">
            <w:pPr>
              <w:spacing w:line="0" w:lineRule="atLeast"/>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P.ROŽMARIĆ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AAFA2" w14:textId="77777777" w:rsidR="005B53B8" w:rsidRPr="005B53B8" w:rsidRDefault="005B53B8" w:rsidP="005B53B8">
            <w:pPr>
              <w:spacing w:line="0" w:lineRule="atLeast"/>
              <w:ind w:left="-102" w:right="-147"/>
              <w:jc w:val="center"/>
              <w:rPr>
                <w:rFonts w:ascii="Arial Narrow" w:hAnsi="Arial Narrow"/>
                <w:sz w:val="22"/>
                <w:szCs w:val="22"/>
                <w:lang w:eastAsia="hr-HR"/>
              </w:rPr>
            </w:pPr>
            <w:r w:rsidRPr="005B53B8">
              <w:rPr>
                <w:rFonts w:ascii="Arial Narrow" w:hAnsi="Arial Narrow"/>
                <w:b/>
                <w:bCs/>
                <w:color w:val="FF0000"/>
                <w:sz w:val="22"/>
                <w:szCs w:val="22"/>
                <w:lang w:eastAsia="hr-HR"/>
              </w:rPr>
              <w:t>ISUSOVO</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09079"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P.ROŽMARIĆ</w:t>
            </w:r>
          </w:p>
        </w:tc>
      </w:tr>
      <w:tr w:rsidR="005B53B8" w:rsidRPr="005B53B8" w14:paraId="5D8913E4" w14:textId="77777777" w:rsidTr="005B53B8">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42A3E73C" w14:textId="77777777" w:rsidR="005B53B8" w:rsidRPr="005B53B8" w:rsidRDefault="005B53B8" w:rsidP="005B53B8">
            <w:pPr>
              <w:spacing w:line="0" w:lineRule="atLeast"/>
              <w:ind w:left="-142" w:right="-113"/>
              <w:jc w:val="center"/>
              <w:rPr>
                <w:rFonts w:ascii="Arial Narrow" w:hAnsi="Arial Narrow"/>
                <w:sz w:val="22"/>
                <w:szCs w:val="22"/>
                <w:lang w:eastAsia="hr-HR"/>
              </w:rPr>
            </w:pPr>
            <w:r w:rsidRPr="005B53B8">
              <w:rPr>
                <w:rFonts w:ascii="Arial Narrow" w:hAnsi="Arial Narrow"/>
                <w:b/>
                <w:bCs/>
                <w:color w:val="C00000"/>
                <w:sz w:val="22"/>
                <w:szCs w:val="22"/>
                <w:lang w:eastAsia="hr-HR"/>
              </w:rPr>
              <w:t>9:00</w:t>
            </w: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24EAC6C2" w14:textId="77777777" w:rsidR="005B53B8" w:rsidRPr="005B53B8" w:rsidRDefault="005B53B8" w:rsidP="005B53B8">
            <w:pPr>
              <w:spacing w:line="0" w:lineRule="atLeast"/>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5DD7D1C6" w14:textId="77777777" w:rsidR="005B53B8" w:rsidRPr="005B53B8" w:rsidRDefault="005B53B8" w:rsidP="005B53B8">
            <w:pPr>
              <w:rPr>
                <w:rFonts w:ascii="Arial Narrow" w:hAnsi="Arial Narrow"/>
                <w:sz w:val="22"/>
                <w:szCs w:val="22"/>
                <w:lang w:eastAsia="hr-HR"/>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775D7" w14:textId="77777777" w:rsidR="005B53B8" w:rsidRPr="005B53B8" w:rsidRDefault="005B53B8" w:rsidP="005B53B8">
            <w:pPr>
              <w:ind w:left="-113" w:right="-11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09BF0" w14:textId="77777777" w:rsidR="005B53B8" w:rsidRPr="005B53B8" w:rsidRDefault="005B53B8" w:rsidP="005B53B8">
            <w:pPr>
              <w:ind w:left="-108" w:right="-107"/>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B1012" w14:textId="77777777" w:rsidR="005B53B8" w:rsidRPr="005B53B8" w:rsidRDefault="005B53B8" w:rsidP="005B53B8">
            <w:pPr>
              <w:ind w:left="-103" w:right="-12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439C3" w14:textId="77777777" w:rsidR="005B53B8" w:rsidRPr="005B53B8" w:rsidRDefault="005B53B8" w:rsidP="005B53B8">
            <w:pPr>
              <w:ind w:left="-105" w:right="-114"/>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8C2A8" w14:textId="77777777" w:rsidR="005B53B8" w:rsidRPr="005B53B8" w:rsidRDefault="005B53B8" w:rsidP="005B53B8">
            <w:pPr>
              <w:ind w:left="-102" w:right="-147"/>
              <w:rPr>
                <w:rFonts w:ascii="Arial Narrow" w:hAnsi="Arial Narrow"/>
                <w:sz w:val="22"/>
                <w:szCs w:val="22"/>
                <w:lang w:eastAsia="hr-HR"/>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0988C" w14:textId="77777777" w:rsidR="005B53B8" w:rsidRPr="005B53B8" w:rsidRDefault="005B53B8" w:rsidP="005B53B8">
            <w:pPr>
              <w:rPr>
                <w:rFonts w:ascii="Arial Narrow" w:hAnsi="Arial Narrow"/>
                <w:sz w:val="22"/>
                <w:szCs w:val="22"/>
                <w:lang w:eastAsia="hr-HR"/>
              </w:rPr>
            </w:pPr>
          </w:p>
        </w:tc>
      </w:tr>
      <w:tr w:rsidR="005B53B8" w:rsidRPr="005B53B8" w14:paraId="59452CF8" w14:textId="77777777" w:rsidTr="005B53B8">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6ECCF448" w14:textId="77777777" w:rsidR="005B53B8" w:rsidRPr="005B53B8" w:rsidRDefault="005B53B8" w:rsidP="005B53B8">
            <w:pPr>
              <w:spacing w:line="0" w:lineRule="atLeast"/>
              <w:ind w:left="-142" w:right="-113"/>
              <w:jc w:val="center"/>
              <w:rPr>
                <w:rFonts w:ascii="Arial Narrow" w:hAnsi="Arial Narrow"/>
                <w:sz w:val="22"/>
                <w:szCs w:val="22"/>
                <w:lang w:eastAsia="hr-HR"/>
              </w:rPr>
            </w:pPr>
            <w:r w:rsidRPr="005B53B8">
              <w:rPr>
                <w:rFonts w:ascii="Arial Narrow" w:hAnsi="Arial Narrow"/>
                <w:b/>
                <w:bCs/>
                <w:color w:val="C00000"/>
                <w:sz w:val="22"/>
                <w:szCs w:val="22"/>
                <w:lang w:eastAsia="hr-HR"/>
              </w:rPr>
              <w:t>12:00</w:t>
            </w: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47C461EC" w14:textId="77777777" w:rsidR="005B53B8" w:rsidRPr="005B53B8" w:rsidRDefault="005B53B8" w:rsidP="005B53B8">
            <w:pPr>
              <w:ind w:left="-123" w:right="-117"/>
              <w:rPr>
                <w:rFonts w:ascii="Arial Narrow" w:hAnsi="Arial Narrow"/>
                <w:sz w:val="22"/>
                <w:szCs w:val="22"/>
                <w:lang w:eastAsia="hr-HR"/>
              </w:rPr>
            </w:pPr>
          </w:p>
          <w:p w14:paraId="53ED66A3" w14:textId="77777777" w:rsidR="005B53B8" w:rsidRPr="005B53B8" w:rsidRDefault="005B53B8" w:rsidP="005B53B8">
            <w:pPr>
              <w:spacing w:line="0" w:lineRule="atLeast"/>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P. VLAH</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55875521"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11:30 –13:00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ABA1" w14:textId="77777777" w:rsidR="005B53B8" w:rsidRPr="005B53B8" w:rsidRDefault="005B53B8" w:rsidP="005B53B8">
            <w:pPr>
              <w:spacing w:line="0" w:lineRule="atLeast"/>
              <w:ind w:left="-113" w:right="-113"/>
              <w:jc w:val="center"/>
              <w:rPr>
                <w:rFonts w:ascii="Arial Narrow" w:hAnsi="Arial Narrow"/>
                <w:sz w:val="22"/>
                <w:szCs w:val="22"/>
                <w:lang w:eastAsia="hr-HR"/>
              </w:rPr>
            </w:pPr>
            <w:r w:rsidRPr="005B53B8">
              <w:rPr>
                <w:rFonts w:ascii="Arial Narrow" w:hAnsi="Arial Narrow"/>
                <w:b/>
                <w:bCs/>
                <w:color w:val="000000"/>
                <w:sz w:val="22"/>
                <w:szCs w:val="22"/>
                <w:lang w:eastAsia="hr-HR"/>
              </w:rPr>
              <w:t>P. RUBINIĆ P.SKELIN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A14C3" w14:textId="77777777" w:rsidR="005B53B8" w:rsidRPr="005B53B8" w:rsidRDefault="005B53B8" w:rsidP="005B53B8">
            <w:pPr>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 ŠTANFEL</w:t>
            </w:r>
          </w:p>
          <w:p w14:paraId="021B2515" w14:textId="77777777" w:rsidR="005B53B8" w:rsidRPr="005B53B8" w:rsidRDefault="005B53B8" w:rsidP="005B53B8">
            <w:pPr>
              <w:spacing w:line="0" w:lineRule="atLeast"/>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 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387F" w14:textId="77777777" w:rsidR="005B53B8" w:rsidRPr="005B53B8" w:rsidRDefault="005B53B8" w:rsidP="005B53B8">
            <w:pPr>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 ŠTANFEL</w:t>
            </w:r>
          </w:p>
          <w:p w14:paraId="14063DE1" w14:textId="77777777" w:rsidR="005B53B8" w:rsidRPr="005B53B8" w:rsidRDefault="005B53B8" w:rsidP="005B53B8">
            <w:pPr>
              <w:spacing w:line="0" w:lineRule="atLeast"/>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 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08DC5" w14:textId="77777777" w:rsidR="005B53B8" w:rsidRPr="005B53B8" w:rsidRDefault="005B53B8" w:rsidP="005B53B8">
            <w:pPr>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 RUBINIĆ </w:t>
            </w:r>
          </w:p>
          <w:p w14:paraId="34CB9EC6" w14:textId="77777777" w:rsidR="005B53B8" w:rsidRPr="005B53B8" w:rsidRDefault="005B53B8" w:rsidP="005B53B8">
            <w:pPr>
              <w:spacing w:line="0" w:lineRule="atLeast"/>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 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F477" w14:textId="77777777" w:rsidR="005B53B8" w:rsidRPr="005B53B8" w:rsidRDefault="005B53B8" w:rsidP="005B53B8">
            <w:pPr>
              <w:ind w:left="-102" w:right="-147"/>
              <w:rPr>
                <w:rFonts w:ascii="Arial Narrow" w:hAnsi="Arial Narrow"/>
                <w:sz w:val="22"/>
                <w:szCs w:val="22"/>
                <w:lang w:eastAsia="hr-HR"/>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D273C"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000000"/>
                <w:sz w:val="22"/>
                <w:szCs w:val="22"/>
                <w:lang w:eastAsia="hr-HR"/>
              </w:rPr>
              <w:t>P. RUBINIĆ </w:t>
            </w:r>
          </w:p>
          <w:p w14:paraId="034716DF"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P. SKELIN</w:t>
            </w:r>
          </w:p>
        </w:tc>
      </w:tr>
      <w:tr w:rsidR="005B53B8" w:rsidRPr="005B53B8" w14:paraId="40C6B277" w14:textId="77777777" w:rsidTr="005B53B8">
        <w:trPr>
          <w:trHeight w:val="56"/>
        </w:trPr>
        <w:tc>
          <w:tcPr>
            <w:tcW w:w="675" w:type="dxa"/>
            <w:tcBorders>
              <w:top w:val="single" w:sz="4" w:space="0" w:color="7030A0"/>
              <w:left w:val="single" w:sz="24" w:space="0" w:color="C00000"/>
              <w:bottom w:val="single" w:sz="4" w:space="0" w:color="7030A0"/>
              <w:right w:val="single" w:sz="4" w:space="0" w:color="7030A0"/>
            </w:tcBorders>
            <w:tcMar>
              <w:top w:w="0" w:type="dxa"/>
              <w:left w:w="108" w:type="dxa"/>
              <w:bottom w:w="0" w:type="dxa"/>
              <w:right w:w="108" w:type="dxa"/>
            </w:tcMar>
            <w:vAlign w:val="center"/>
            <w:hideMark/>
          </w:tcPr>
          <w:p w14:paraId="4DDB1CA2" w14:textId="77777777" w:rsidR="005B53B8" w:rsidRPr="005B53B8" w:rsidRDefault="005B53B8" w:rsidP="005B53B8">
            <w:pPr>
              <w:ind w:left="-142"/>
              <w:rPr>
                <w:rFonts w:ascii="Arial Narrow" w:hAnsi="Arial Narrow"/>
                <w:sz w:val="22"/>
                <w:szCs w:val="22"/>
                <w:lang w:eastAsia="hr-HR"/>
              </w:rPr>
            </w:pPr>
          </w:p>
        </w:tc>
        <w:tc>
          <w:tcPr>
            <w:tcW w:w="1587" w:type="dxa"/>
            <w:tcBorders>
              <w:top w:val="single" w:sz="4" w:space="0" w:color="7030A0"/>
              <w:left w:val="single" w:sz="4" w:space="0" w:color="7030A0"/>
              <w:bottom w:val="single" w:sz="4" w:space="0" w:color="7030A0"/>
              <w:right w:val="single" w:sz="24" w:space="0" w:color="C00000"/>
            </w:tcBorders>
            <w:tcMar>
              <w:top w:w="0" w:type="dxa"/>
              <w:left w:w="108" w:type="dxa"/>
              <w:bottom w:w="0" w:type="dxa"/>
              <w:right w:w="108" w:type="dxa"/>
            </w:tcMar>
            <w:hideMark/>
          </w:tcPr>
          <w:p w14:paraId="69E64AF7" w14:textId="77777777" w:rsidR="005B53B8" w:rsidRPr="005B53B8" w:rsidRDefault="005B53B8" w:rsidP="005B53B8">
            <w:pPr>
              <w:ind w:left="-123" w:right="-117"/>
              <w:rPr>
                <w:rFonts w:ascii="Arial Narrow" w:hAnsi="Arial Narrow"/>
                <w:sz w:val="22"/>
                <w:szCs w:val="22"/>
                <w:lang w:eastAsia="hr-HR"/>
              </w:rPr>
            </w:pP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42D6D6F3" w14:textId="77777777" w:rsidR="005B53B8" w:rsidRPr="005B53B8" w:rsidRDefault="005B53B8" w:rsidP="005B53B8">
            <w:pPr>
              <w:rPr>
                <w:rFonts w:ascii="Arial Narrow" w:hAnsi="Arial Narrow"/>
                <w:sz w:val="22"/>
                <w:szCs w:val="22"/>
                <w:lang w:eastAsia="hr-HR"/>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0ED5C" w14:textId="77777777" w:rsidR="005B53B8" w:rsidRPr="005B53B8" w:rsidRDefault="005B53B8" w:rsidP="005B53B8">
            <w:pPr>
              <w:ind w:left="-113" w:right="-11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ECE66" w14:textId="77777777" w:rsidR="005B53B8" w:rsidRPr="005B53B8" w:rsidRDefault="005B53B8" w:rsidP="005B53B8">
            <w:pPr>
              <w:ind w:left="-108" w:right="-107"/>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0C8B7" w14:textId="77777777" w:rsidR="005B53B8" w:rsidRPr="005B53B8" w:rsidRDefault="005B53B8" w:rsidP="005B53B8">
            <w:pPr>
              <w:ind w:left="-103" w:right="-12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0EE06" w14:textId="77777777" w:rsidR="005B53B8" w:rsidRPr="005B53B8" w:rsidRDefault="005B53B8" w:rsidP="005B53B8">
            <w:pPr>
              <w:ind w:left="-105" w:right="-114"/>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811FA" w14:textId="77777777" w:rsidR="005B53B8" w:rsidRPr="005B53B8" w:rsidRDefault="005B53B8" w:rsidP="005B53B8">
            <w:pPr>
              <w:ind w:left="-102" w:right="-147"/>
              <w:rPr>
                <w:rFonts w:ascii="Arial Narrow" w:hAnsi="Arial Narrow"/>
                <w:sz w:val="22"/>
                <w:szCs w:val="22"/>
                <w:lang w:eastAsia="hr-HR"/>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68DB3" w14:textId="77777777" w:rsidR="005B53B8" w:rsidRPr="005B53B8" w:rsidRDefault="005B53B8" w:rsidP="005B53B8">
            <w:pPr>
              <w:rPr>
                <w:rFonts w:ascii="Arial Narrow" w:hAnsi="Arial Narrow"/>
                <w:sz w:val="22"/>
                <w:szCs w:val="22"/>
                <w:lang w:eastAsia="hr-HR"/>
              </w:rPr>
            </w:pPr>
          </w:p>
        </w:tc>
      </w:tr>
      <w:tr w:rsidR="005B53B8" w:rsidRPr="005B53B8" w14:paraId="27D0D4D8" w14:textId="77777777" w:rsidTr="005B53B8">
        <w:trPr>
          <w:trHeight w:val="1099"/>
        </w:trPr>
        <w:tc>
          <w:tcPr>
            <w:tcW w:w="675" w:type="dxa"/>
            <w:tcBorders>
              <w:top w:val="single" w:sz="4" w:space="0" w:color="7030A0"/>
              <w:left w:val="single" w:sz="24" w:space="0" w:color="C00000"/>
              <w:bottom w:val="single" w:sz="24" w:space="0" w:color="C00000"/>
              <w:right w:val="single" w:sz="4" w:space="0" w:color="7030A0"/>
            </w:tcBorders>
            <w:tcMar>
              <w:top w:w="0" w:type="dxa"/>
              <w:left w:w="108" w:type="dxa"/>
              <w:bottom w:w="0" w:type="dxa"/>
              <w:right w:w="108" w:type="dxa"/>
            </w:tcMar>
            <w:hideMark/>
          </w:tcPr>
          <w:p w14:paraId="21B9600A" w14:textId="77777777" w:rsidR="005B53B8" w:rsidRPr="005B53B8" w:rsidRDefault="005B53B8" w:rsidP="005B53B8">
            <w:pPr>
              <w:ind w:left="-142" w:right="-113"/>
              <w:jc w:val="center"/>
              <w:rPr>
                <w:rFonts w:ascii="Arial Narrow" w:hAnsi="Arial Narrow"/>
                <w:sz w:val="22"/>
                <w:szCs w:val="22"/>
                <w:lang w:eastAsia="hr-HR"/>
              </w:rPr>
            </w:pPr>
            <w:r w:rsidRPr="005B53B8">
              <w:rPr>
                <w:rFonts w:ascii="Arial Narrow" w:hAnsi="Arial Narrow"/>
                <w:b/>
                <w:bCs/>
                <w:color w:val="C00000"/>
                <w:sz w:val="22"/>
                <w:szCs w:val="22"/>
                <w:lang w:eastAsia="hr-HR"/>
              </w:rPr>
              <w:t>18:30</w:t>
            </w:r>
          </w:p>
        </w:tc>
        <w:tc>
          <w:tcPr>
            <w:tcW w:w="1587" w:type="dxa"/>
            <w:tcBorders>
              <w:top w:val="single" w:sz="4" w:space="0" w:color="7030A0"/>
              <w:left w:val="single" w:sz="4" w:space="0" w:color="7030A0"/>
              <w:bottom w:val="single" w:sz="24" w:space="0" w:color="C00000"/>
              <w:right w:val="single" w:sz="24" w:space="0" w:color="C00000"/>
            </w:tcBorders>
            <w:tcMar>
              <w:top w:w="0" w:type="dxa"/>
              <w:left w:w="108" w:type="dxa"/>
              <w:bottom w:w="0" w:type="dxa"/>
              <w:right w:w="108" w:type="dxa"/>
            </w:tcMar>
            <w:hideMark/>
          </w:tcPr>
          <w:p w14:paraId="5FA62D2F" w14:textId="77777777" w:rsidR="005B53B8" w:rsidRPr="005B53B8" w:rsidRDefault="005B53B8" w:rsidP="005B53B8">
            <w:pPr>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Pon.:P.PERICA</w:t>
            </w:r>
          </w:p>
          <w:p w14:paraId="05203DD8" w14:textId="77777777" w:rsidR="005B53B8" w:rsidRPr="005B53B8" w:rsidRDefault="005B53B8" w:rsidP="005B53B8">
            <w:pPr>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Utor.:P.KOPREK</w:t>
            </w:r>
          </w:p>
          <w:p w14:paraId="40F12BCF" w14:textId="77777777" w:rsidR="005B53B8" w:rsidRPr="005B53B8" w:rsidRDefault="005B53B8" w:rsidP="005B53B8">
            <w:pPr>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Sri.:P.MARINOVIĆ</w:t>
            </w:r>
          </w:p>
          <w:p w14:paraId="7F2A81B5" w14:textId="77777777" w:rsidR="005B53B8" w:rsidRPr="005B53B8" w:rsidRDefault="005B53B8" w:rsidP="005B53B8">
            <w:pPr>
              <w:ind w:left="-123" w:right="-117"/>
              <w:jc w:val="center"/>
              <w:rPr>
                <w:rFonts w:ascii="Arial Narrow" w:hAnsi="Arial Narrow"/>
                <w:sz w:val="22"/>
                <w:szCs w:val="22"/>
                <w:lang w:eastAsia="hr-HR"/>
              </w:rPr>
            </w:pPr>
            <w:r w:rsidRPr="005B53B8">
              <w:rPr>
                <w:rFonts w:ascii="Arial Narrow" w:hAnsi="Arial Narrow"/>
                <w:b/>
                <w:bCs/>
                <w:color w:val="000000"/>
                <w:sz w:val="22"/>
                <w:szCs w:val="22"/>
                <w:lang w:eastAsia="hr-HR"/>
              </w:rPr>
              <w:t>Čet.:P.MIŠIĆ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CBEF0F8"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C00000"/>
                <w:sz w:val="22"/>
                <w:szCs w:val="22"/>
                <w:lang w:eastAsia="hr-HR"/>
              </w:rPr>
              <w:t>18:00 –19:30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F2971" w14:textId="77777777" w:rsidR="005B53B8" w:rsidRPr="005B53B8" w:rsidRDefault="005B53B8" w:rsidP="005B53B8">
            <w:pPr>
              <w:ind w:left="-113" w:right="-113"/>
              <w:jc w:val="center"/>
              <w:rPr>
                <w:rFonts w:ascii="Arial Narrow" w:hAnsi="Arial Narrow"/>
                <w:sz w:val="22"/>
                <w:szCs w:val="22"/>
                <w:lang w:eastAsia="hr-HR"/>
              </w:rPr>
            </w:pPr>
            <w:r w:rsidRPr="005B53B8">
              <w:rPr>
                <w:rFonts w:ascii="Arial Narrow" w:hAnsi="Arial Narrow"/>
                <w:b/>
                <w:bCs/>
                <w:color w:val="000000"/>
                <w:sz w:val="22"/>
                <w:szCs w:val="22"/>
                <w:lang w:eastAsia="hr-HR"/>
              </w:rPr>
              <w:t>P.ŠTANFEL</w:t>
            </w:r>
          </w:p>
          <w:p w14:paraId="0055BB9B" w14:textId="77777777" w:rsidR="005B53B8" w:rsidRPr="005B53B8" w:rsidRDefault="005B53B8" w:rsidP="005B53B8">
            <w:pPr>
              <w:ind w:left="-113" w:right="-113"/>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p w14:paraId="740ADDD5" w14:textId="77777777" w:rsidR="005B53B8" w:rsidRPr="005B53B8" w:rsidRDefault="005B53B8" w:rsidP="005B53B8">
            <w:pPr>
              <w:ind w:left="-113" w:right="-113"/>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p w14:paraId="5FED1AE1" w14:textId="77777777" w:rsidR="005B53B8" w:rsidRPr="005B53B8" w:rsidRDefault="005B53B8" w:rsidP="005B53B8">
            <w:pPr>
              <w:ind w:left="-113" w:right="-11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D248C" w14:textId="77777777" w:rsidR="005B53B8" w:rsidRPr="005B53B8" w:rsidRDefault="005B53B8" w:rsidP="005B53B8">
            <w:pPr>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P.JUNUŠIĆ</w:t>
            </w:r>
          </w:p>
          <w:p w14:paraId="2CDFDD89" w14:textId="77777777" w:rsidR="005B53B8" w:rsidRPr="005B53B8" w:rsidRDefault="005B53B8" w:rsidP="005B53B8">
            <w:pPr>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p w14:paraId="23429FF9" w14:textId="77777777" w:rsidR="005B53B8" w:rsidRPr="005B53B8" w:rsidRDefault="005B53B8" w:rsidP="005B53B8">
            <w:pPr>
              <w:ind w:left="-108" w:right="-107"/>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p w14:paraId="4DFFC6B5" w14:textId="77777777" w:rsidR="005B53B8" w:rsidRPr="005B53B8" w:rsidRDefault="005B53B8" w:rsidP="005B53B8">
            <w:pPr>
              <w:ind w:left="-108" w:right="-107"/>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6F0E2" w14:textId="77777777" w:rsidR="005B53B8" w:rsidRPr="005B53B8" w:rsidRDefault="005B53B8" w:rsidP="005B53B8">
            <w:pPr>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P.JUNUŠIĆ</w:t>
            </w:r>
          </w:p>
          <w:p w14:paraId="3603F3DB" w14:textId="77777777" w:rsidR="005B53B8" w:rsidRPr="005B53B8" w:rsidRDefault="005B53B8" w:rsidP="005B53B8">
            <w:pPr>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p w14:paraId="50AEE5A9" w14:textId="77777777" w:rsidR="005B53B8" w:rsidRPr="005B53B8" w:rsidRDefault="005B53B8" w:rsidP="005B53B8">
            <w:pPr>
              <w:ind w:left="-103" w:right="-123"/>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p w14:paraId="60AD5AB6" w14:textId="77777777" w:rsidR="005B53B8" w:rsidRPr="005B53B8" w:rsidRDefault="005B53B8" w:rsidP="005B53B8">
            <w:pPr>
              <w:ind w:left="-103" w:right="-12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DDB8B" w14:textId="77777777" w:rsidR="005B53B8" w:rsidRPr="005B53B8" w:rsidRDefault="005B53B8" w:rsidP="005B53B8">
            <w:pPr>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P.ŠTANFEL</w:t>
            </w:r>
          </w:p>
          <w:p w14:paraId="785C651E" w14:textId="77777777" w:rsidR="005B53B8" w:rsidRPr="005B53B8" w:rsidRDefault="005B53B8" w:rsidP="005B53B8">
            <w:pPr>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 SABOLIĆ</w:t>
            </w:r>
          </w:p>
          <w:p w14:paraId="0BA03965" w14:textId="77777777" w:rsidR="005B53B8" w:rsidRPr="005B53B8" w:rsidRDefault="005B53B8" w:rsidP="005B53B8">
            <w:pPr>
              <w:ind w:left="-105" w:right="-114"/>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p w14:paraId="1CC69728" w14:textId="77777777" w:rsidR="005B53B8" w:rsidRPr="005B53B8" w:rsidRDefault="005B53B8" w:rsidP="005B53B8">
            <w:pPr>
              <w:ind w:left="-105" w:right="-114"/>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1AD9B" w14:textId="77777777" w:rsidR="005B53B8" w:rsidRPr="005B53B8" w:rsidRDefault="005B53B8" w:rsidP="005B53B8">
            <w:pPr>
              <w:ind w:left="-102" w:right="-147"/>
              <w:rPr>
                <w:rFonts w:ascii="Arial Narrow" w:hAnsi="Arial Narrow"/>
                <w:sz w:val="22"/>
                <w:szCs w:val="22"/>
                <w:lang w:eastAsia="hr-HR"/>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DBF25"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000000"/>
                <w:sz w:val="22"/>
                <w:szCs w:val="22"/>
                <w:lang w:eastAsia="hr-HR"/>
              </w:rPr>
              <w:t>P.ŠTANFEL</w:t>
            </w:r>
          </w:p>
          <w:p w14:paraId="4AEAABE2" w14:textId="77777777" w:rsidR="005B53B8" w:rsidRPr="005B53B8" w:rsidRDefault="005B53B8" w:rsidP="005B53B8">
            <w:pPr>
              <w:jc w:val="center"/>
              <w:rPr>
                <w:rFonts w:ascii="Arial Narrow" w:hAnsi="Arial Narrow"/>
                <w:sz w:val="22"/>
                <w:szCs w:val="22"/>
                <w:lang w:eastAsia="hr-HR"/>
              </w:rPr>
            </w:pPr>
            <w:r w:rsidRPr="005B53B8">
              <w:rPr>
                <w:rFonts w:ascii="Arial Narrow" w:hAnsi="Arial Narrow"/>
                <w:b/>
                <w:bCs/>
                <w:color w:val="000000"/>
                <w:sz w:val="22"/>
                <w:szCs w:val="22"/>
                <w:lang w:eastAsia="hr-HR"/>
              </w:rPr>
              <w:t>P. RUBINIĆ</w:t>
            </w:r>
          </w:p>
        </w:tc>
      </w:tr>
    </w:tbl>
    <w:p w14:paraId="4A98A828" w14:textId="6C58AC87" w:rsidR="005B53B8" w:rsidRPr="005B53B8" w:rsidRDefault="005B53B8" w:rsidP="005B53B8">
      <w:pPr>
        <w:jc w:val="center"/>
        <w:rPr>
          <w:rFonts w:ascii="Arial Narrow" w:hAnsi="Arial Narrow"/>
          <w:b/>
          <w:sz w:val="28"/>
          <w:szCs w:val="28"/>
          <w:lang w:eastAsia="hr-HR"/>
        </w:rPr>
      </w:pPr>
      <w:r w:rsidRPr="005B53B8">
        <w:rPr>
          <w:rFonts w:ascii="Arial Narrow" w:hAnsi="Arial Narrow"/>
          <w:sz w:val="22"/>
          <w:szCs w:val="22"/>
          <w:lang w:eastAsia="hr-HR"/>
        </w:rPr>
        <w:lastRenderedPageBreak/>
        <w:br/>
      </w:r>
      <w:r w:rsidRPr="005B53B8">
        <w:rPr>
          <w:rFonts w:ascii="Arial Narrow" w:hAnsi="Arial Narrow"/>
          <w:b/>
          <w:bCs/>
          <w:i/>
          <w:iCs/>
          <w:color w:val="C00000"/>
          <w:sz w:val="28"/>
          <w:szCs w:val="28"/>
          <w:lang w:eastAsia="hr-HR"/>
        </w:rPr>
        <w:t>        SRCE ISUSOVO</w:t>
      </w:r>
    </w:p>
    <w:tbl>
      <w:tblPr>
        <w:tblW w:w="10967" w:type="dxa"/>
        <w:jc w:val="center"/>
        <w:tblCellMar>
          <w:top w:w="15" w:type="dxa"/>
          <w:left w:w="15" w:type="dxa"/>
          <w:bottom w:w="15" w:type="dxa"/>
          <w:right w:w="15" w:type="dxa"/>
        </w:tblCellMar>
        <w:tblLook w:val="04A0" w:firstRow="1" w:lastRow="0" w:firstColumn="1" w:lastColumn="0" w:noHBand="0" w:noVBand="1"/>
      </w:tblPr>
      <w:tblGrid>
        <w:gridCol w:w="722"/>
        <w:gridCol w:w="1340"/>
        <w:gridCol w:w="1298"/>
        <w:gridCol w:w="1309"/>
        <w:gridCol w:w="1442"/>
        <w:gridCol w:w="1518"/>
        <w:gridCol w:w="1206"/>
        <w:gridCol w:w="1222"/>
        <w:gridCol w:w="910"/>
      </w:tblGrid>
      <w:tr w:rsidR="00CA3F04" w:rsidRPr="005B53B8" w14:paraId="371E7299" w14:textId="77777777" w:rsidTr="00CA3F04">
        <w:trPr>
          <w:jc w:val="center"/>
        </w:trPr>
        <w:tc>
          <w:tcPr>
            <w:tcW w:w="722" w:type="dxa"/>
            <w:tcBorders>
              <w:top w:val="single" w:sz="24" w:space="0" w:color="C00000"/>
              <w:left w:val="single" w:sz="24" w:space="0" w:color="C00000"/>
              <w:bottom w:val="single" w:sz="4" w:space="0" w:color="000000"/>
              <w:right w:val="single" w:sz="4" w:space="0" w:color="000000"/>
            </w:tcBorders>
            <w:tcMar>
              <w:top w:w="0" w:type="dxa"/>
              <w:left w:w="108" w:type="dxa"/>
              <w:bottom w:w="0" w:type="dxa"/>
              <w:right w:w="108" w:type="dxa"/>
            </w:tcMar>
            <w:hideMark/>
          </w:tcPr>
          <w:p w14:paraId="5D77F0A1" w14:textId="159A972C" w:rsidR="005B53B8" w:rsidRPr="005B53B8" w:rsidRDefault="00CA3F04" w:rsidP="00CA3F04">
            <w:pPr>
              <w:spacing w:line="0" w:lineRule="atLeast"/>
              <w:ind w:left="-142" w:right="-58"/>
              <w:jc w:val="center"/>
              <w:rPr>
                <w:rFonts w:ascii="Arial Narrow" w:hAnsi="Arial Narrow"/>
                <w:sz w:val="22"/>
                <w:szCs w:val="22"/>
                <w:lang w:eastAsia="hr-HR"/>
              </w:rPr>
            </w:pPr>
            <w:r>
              <w:rPr>
                <w:rFonts w:ascii="Arial Narrow" w:hAnsi="Arial Narrow"/>
                <w:b/>
                <w:bCs/>
                <w:color w:val="C00000"/>
                <w:sz w:val="22"/>
                <w:szCs w:val="22"/>
                <w:lang w:eastAsia="hr-HR"/>
              </w:rPr>
              <w:t xml:space="preserve">    SAT</w:t>
            </w:r>
          </w:p>
        </w:tc>
        <w:tc>
          <w:tcPr>
            <w:tcW w:w="0" w:type="auto"/>
            <w:tcBorders>
              <w:top w:val="single" w:sz="24" w:space="0" w:color="C00000"/>
              <w:left w:val="single" w:sz="4" w:space="0" w:color="000000"/>
              <w:bottom w:val="single" w:sz="4" w:space="0" w:color="000000"/>
              <w:right w:val="single" w:sz="24" w:space="0" w:color="C00000"/>
            </w:tcBorders>
            <w:tcMar>
              <w:top w:w="0" w:type="dxa"/>
              <w:left w:w="108" w:type="dxa"/>
              <w:bottom w:w="0" w:type="dxa"/>
              <w:right w:w="108" w:type="dxa"/>
            </w:tcMar>
            <w:hideMark/>
          </w:tcPr>
          <w:p w14:paraId="5D57321E"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C00000"/>
                <w:sz w:val="22"/>
                <w:szCs w:val="22"/>
                <w:lang w:eastAsia="hr-HR"/>
              </w:rPr>
              <w:t>MISNIK</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hideMark/>
          </w:tcPr>
          <w:p w14:paraId="752A9CBC"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ISPOVIJED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BD174"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b/>
                <w:bCs/>
                <w:color w:val="C00000"/>
                <w:sz w:val="22"/>
                <w:szCs w:val="22"/>
                <w:lang w:eastAsia="hr-HR"/>
              </w:rPr>
              <w:t>GOVORNICA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F4467"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GOVORNICA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0798"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NOVI ŽUP.URED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04CE1"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SKAC KLUB</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148C"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C00000"/>
                <w:sz w:val="22"/>
                <w:szCs w:val="22"/>
                <w:lang w:eastAsia="hr-HR"/>
              </w:rPr>
              <w:t>KNJIŽARA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B43A1" w14:textId="77777777" w:rsidR="005B53B8" w:rsidRPr="005B53B8" w:rsidRDefault="005B53B8" w:rsidP="00CA3F04">
            <w:pPr>
              <w:spacing w:line="0" w:lineRule="atLeast"/>
              <w:ind w:left="-78"/>
              <w:jc w:val="center"/>
              <w:rPr>
                <w:rFonts w:ascii="Arial Narrow" w:hAnsi="Arial Narrow"/>
                <w:sz w:val="22"/>
                <w:szCs w:val="22"/>
                <w:lang w:eastAsia="hr-HR"/>
              </w:rPr>
            </w:pPr>
            <w:r w:rsidRPr="005B53B8">
              <w:rPr>
                <w:rFonts w:ascii="Arial Narrow" w:hAnsi="Arial Narrow"/>
                <w:b/>
                <w:bCs/>
                <w:color w:val="C00000"/>
                <w:sz w:val="22"/>
                <w:szCs w:val="22"/>
                <w:lang w:eastAsia="hr-HR"/>
              </w:rPr>
              <w:t>GARAŽA</w:t>
            </w:r>
          </w:p>
        </w:tc>
      </w:tr>
      <w:tr w:rsidR="00CA3F04" w:rsidRPr="005B53B8" w14:paraId="360FA47F"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261F1BD8"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5:30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127BF328"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VLAH</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382BF629"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5:45 – 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F5851"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JUNUŠIĆ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BD199"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4C0F0"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MATIĆ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A6F50" w14:textId="77777777" w:rsidR="005B53B8" w:rsidRPr="005B53B8" w:rsidRDefault="005B53B8" w:rsidP="005B53B8">
            <w:pPr>
              <w:rPr>
                <w:rFonts w:ascii="Arial Narrow" w:hAnsi="Arial Narrow"/>
                <w:sz w:val="22"/>
                <w:szCs w:val="22"/>
                <w:lang w:eastAsia="hr-HR"/>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056A"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57394" w14:textId="77777777" w:rsidR="005B53B8" w:rsidRPr="005B53B8" w:rsidRDefault="005B53B8" w:rsidP="00CA3F04">
            <w:pPr>
              <w:ind w:left="-78"/>
              <w:rPr>
                <w:rFonts w:ascii="Arial Narrow" w:hAnsi="Arial Narrow"/>
                <w:sz w:val="22"/>
                <w:szCs w:val="22"/>
                <w:lang w:eastAsia="hr-HR"/>
              </w:rPr>
            </w:pPr>
          </w:p>
        </w:tc>
      </w:tr>
      <w:tr w:rsidR="00CA3F04" w:rsidRPr="005B53B8" w14:paraId="5117AEBE"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1266AAA"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6:30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09D6BD06"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BILIĆ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E1E4AAD"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7:00 – 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38ADE"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BALATINAC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32D14"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PERICA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54E93"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JUNUŠIĆ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45657" w14:textId="77777777" w:rsidR="005B53B8" w:rsidRPr="005B53B8" w:rsidRDefault="005B53B8" w:rsidP="005B53B8">
            <w:pPr>
              <w:rPr>
                <w:rFonts w:ascii="Arial Narrow" w:hAnsi="Arial Narrow"/>
                <w:sz w:val="22"/>
                <w:szCs w:val="22"/>
                <w:lang w:eastAsia="hr-HR"/>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101AC"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A1AED" w14:textId="77777777" w:rsidR="005B53B8" w:rsidRPr="005B53B8" w:rsidRDefault="005B53B8" w:rsidP="00CA3F04">
            <w:pPr>
              <w:ind w:left="-78"/>
              <w:rPr>
                <w:rFonts w:ascii="Arial Narrow" w:hAnsi="Arial Narrow"/>
                <w:sz w:val="22"/>
                <w:szCs w:val="22"/>
                <w:lang w:eastAsia="hr-HR"/>
              </w:rPr>
            </w:pPr>
          </w:p>
        </w:tc>
      </w:tr>
      <w:tr w:rsidR="00CA3F04" w:rsidRPr="005B53B8" w14:paraId="6A6D5E8D"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4979527"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8:00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1641C2C0"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JOZIĆ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73D90176"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8:30 –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9F12B"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RUBINIĆ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5EEA3"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NODILO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0D242"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F0F28" w14:textId="77777777" w:rsidR="005B53B8" w:rsidRPr="005B53B8" w:rsidRDefault="005B53B8" w:rsidP="005B53B8">
            <w:pPr>
              <w:rPr>
                <w:rFonts w:ascii="Arial Narrow" w:hAnsi="Arial Narrow"/>
                <w:sz w:val="22"/>
                <w:szCs w:val="22"/>
                <w:lang w:eastAsia="hr-HR"/>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61ED"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A8642" w14:textId="77777777" w:rsidR="005B53B8" w:rsidRPr="005B53B8" w:rsidRDefault="005B53B8" w:rsidP="00CA3F04">
            <w:pPr>
              <w:ind w:left="-78"/>
              <w:rPr>
                <w:rFonts w:ascii="Arial Narrow" w:hAnsi="Arial Narrow"/>
                <w:sz w:val="22"/>
                <w:szCs w:val="22"/>
                <w:lang w:eastAsia="hr-HR"/>
              </w:rPr>
            </w:pPr>
          </w:p>
        </w:tc>
      </w:tr>
      <w:tr w:rsidR="00CA3F04" w:rsidRPr="005B53B8" w14:paraId="3703B46A"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00D1397E"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9:30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75974A52"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NAGY</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480B2ACB"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58EA0" w14:textId="77777777" w:rsidR="005B53B8" w:rsidRPr="005B53B8" w:rsidRDefault="005B53B8" w:rsidP="00CA3F04">
            <w:pPr>
              <w:ind w:left="-13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D8B03"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AA15F"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D8497" w14:textId="77777777" w:rsidR="005B53B8" w:rsidRPr="005B53B8" w:rsidRDefault="005B53B8" w:rsidP="005B53B8">
            <w:pPr>
              <w:rPr>
                <w:rFonts w:ascii="Arial Narrow" w:hAnsi="Arial Narrow"/>
                <w:sz w:val="22"/>
                <w:szCs w:val="22"/>
                <w:lang w:eastAsia="hr-HR"/>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46ED9"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D3414" w14:textId="77777777" w:rsidR="005B53B8" w:rsidRPr="005B53B8" w:rsidRDefault="005B53B8" w:rsidP="00CA3F04">
            <w:pPr>
              <w:ind w:left="-78"/>
              <w:rPr>
                <w:rFonts w:ascii="Arial Narrow" w:hAnsi="Arial Narrow"/>
                <w:sz w:val="22"/>
                <w:szCs w:val="22"/>
                <w:lang w:eastAsia="hr-HR"/>
              </w:rPr>
            </w:pPr>
          </w:p>
        </w:tc>
      </w:tr>
      <w:tr w:rsidR="00CA3F04" w:rsidRPr="005B53B8" w14:paraId="13D66A1C"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242D157C"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11:00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709DFAC1"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KOČIŠ</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77A9AD9A" w14:textId="3D7AD84C" w:rsidR="005B53B8" w:rsidRPr="005B53B8" w:rsidRDefault="00CA3F04" w:rsidP="005B53B8">
            <w:pPr>
              <w:spacing w:line="0" w:lineRule="atLeast"/>
              <w:jc w:val="center"/>
              <w:rPr>
                <w:rFonts w:ascii="Arial Narrow" w:hAnsi="Arial Narrow"/>
                <w:sz w:val="22"/>
                <w:szCs w:val="22"/>
                <w:lang w:eastAsia="hr-HR"/>
              </w:rPr>
            </w:pPr>
            <w:r>
              <w:rPr>
                <w:rFonts w:ascii="Arial Narrow" w:hAnsi="Arial Narrow"/>
                <w:b/>
                <w:bCs/>
                <w:color w:val="000000"/>
                <w:sz w:val="22"/>
                <w:szCs w:val="22"/>
                <w:lang w:eastAsia="hr-HR"/>
              </w:rPr>
              <w:t>10</w:t>
            </w:r>
            <w:r w:rsidR="005B53B8" w:rsidRPr="005B53B8">
              <w:rPr>
                <w:rFonts w:ascii="Arial Narrow" w:hAnsi="Arial Narrow"/>
                <w:b/>
                <w:bCs/>
                <w:color w:val="000000"/>
                <w:sz w:val="22"/>
                <w:szCs w:val="22"/>
                <w:lang w:eastAsia="hr-HR"/>
              </w:rPr>
              <w:t xml:space="preserve"> – 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5F7F0"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ŠTANFEL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589EE"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NAGY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93DD7"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ROŽMARIĆ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6146E" w14:textId="77777777" w:rsidR="005B53B8" w:rsidRPr="005B53B8" w:rsidRDefault="005B53B8" w:rsidP="00CA3F04">
            <w:pPr>
              <w:spacing w:line="0" w:lineRule="atLeast"/>
              <w:ind w:left="-18" w:right="-183"/>
              <w:jc w:val="center"/>
              <w:rPr>
                <w:rFonts w:ascii="Arial Narrow" w:hAnsi="Arial Narrow"/>
                <w:sz w:val="22"/>
                <w:szCs w:val="22"/>
                <w:lang w:eastAsia="hr-HR"/>
              </w:rPr>
            </w:pPr>
            <w:r w:rsidRPr="005B53B8">
              <w:rPr>
                <w:rFonts w:ascii="Arial Narrow" w:hAnsi="Arial Narrow"/>
                <w:color w:val="000000"/>
                <w:sz w:val="22"/>
                <w:szCs w:val="22"/>
                <w:lang w:eastAsia="hr-HR"/>
              </w:rPr>
              <w:t>P. JUNUŠIĆ</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AAA10" w14:textId="321DA197" w:rsidR="005B53B8" w:rsidRPr="005B53B8" w:rsidRDefault="00D83B47" w:rsidP="00CA3F04">
            <w:pPr>
              <w:spacing w:line="0" w:lineRule="atLeast"/>
              <w:ind w:left="-175" w:right="-138"/>
              <w:jc w:val="center"/>
              <w:rPr>
                <w:rFonts w:ascii="Arial Narrow" w:hAnsi="Arial Narrow"/>
                <w:sz w:val="22"/>
                <w:szCs w:val="22"/>
                <w:lang w:eastAsia="hr-HR"/>
              </w:rPr>
            </w:pPr>
            <w:r>
              <w:rPr>
                <w:rFonts w:ascii="Arial Narrow" w:hAnsi="Arial Narrow"/>
                <w:color w:val="000000"/>
                <w:sz w:val="22"/>
                <w:szCs w:val="22"/>
                <w:lang w:eastAsia="hr-HR"/>
              </w:rPr>
              <w:t>P.</w:t>
            </w:r>
            <w:bookmarkStart w:id="0" w:name="_GoBack"/>
            <w:bookmarkEnd w:id="0"/>
            <w:r w:rsidR="005B53B8" w:rsidRPr="005B53B8">
              <w:rPr>
                <w:rFonts w:ascii="Arial Narrow" w:hAnsi="Arial Narrow"/>
                <w:color w:val="000000"/>
                <w:sz w:val="22"/>
                <w:szCs w:val="22"/>
                <w:lang w:eastAsia="hr-HR"/>
              </w:rPr>
              <w:t>TAMBOLAŠ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AE316" w14:textId="77777777" w:rsidR="005B53B8" w:rsidRPr="005B53B8" w:rsidRDefault="005B53B8" w:rsidP="00CA3F04">
            <w:pPr>
              <w:ind w:left="-78"/>
              <w:rPr>
                <w:rFonts w:ascii="Arial Narrow" w:hAnsi="Arial Narrow"/>
                <w:sz w:val="22"/>
                <w:szCs w:val="22"/>
                <w:lang w:eastAsia="hr-HR"/>
              </w:rPr>
            </w:pPr>
          </w:p>
        </w:tc>
      </w:tr>
      <w:tr w:rsidR="00CA3F04" w:rsidRPr="005B53B8" w14:paraId="2B771F43"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23B1609C"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12:30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hideMark/>
          </w:tcPr>
          <w:p w14:paraId="66D40022"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NODILO</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6E1612C8" w14:textId="3762C1C3" w:rsidR="005B53B8" w:rsidRPr="005B53B8" w:rsidRDefault="00CA3F04" w:rsidP="005B53B8">
            <w:pPr>
              <w:spacing w:line="0" w:lineRule="atLeast"/>
              <w:jc w:val="center"/>
              <w:rPr>
                <w:rFonts w:ascii="Arial Narrow" w:hAnsi="Arial Narrow"/>
                <w:sz w:val="22"/>
                <w:szCs w:val="22"/>
                <w:lang w:eastAsia="hr-HR"/>
              </w:rPr>
            </w:pPr>
            <w:r>
              <w:rPr>
                <w:rFonts w:ascii="Arial Narrow" w:hAnsi="Arial Narrow"/>
                <w:b/>
                <w:bCs/>
                <w:color w:val="000000"/>
                <w:sz w:val="22"/>
                <w:szCs w:val="22"/>
                <w:lang w:eastAsia="hr-HR"/>
              </w:rPr>
              <w:t>11:30 –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7B37"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SABOLIĆ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2D0DD"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MATIĆ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366A2"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ŠPIRANEC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51F1B"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VRANJIĆ</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73FDF" w14:textId="77777777" w:rsidR="005B53B8" w:rsidRPr="005B53B8" w:rsidRDefault="005B53B8" w:rsidP="00CA3F04">
            <w:pPr>
              <w:spacing w:line="0" w:lineRule="atLeast"/>
              <w:ind w:left="-175" w:right="-138"/>
              <w:jc w:val="center"/>
              <w:rPr>
                <w:rFonts w:ascii="Arial Narrow" w:hAnsi="Arial Narrow"/>
                <w:sz w:val="22"/>
                <w:szCs w:val="22"/>
                <w:lang w:eastAsia="hr-HR"/>
              </w:rPr>
            </w:pPr>
            <w:r w:rsidRPr="005B53B8">
              <w:rPr>
                <w:rFonts w:ascii="Arial Narrow" w:hAnsi="Arial Narrow"/>
                <w:color w:val="000000"/>
                <w:sz w:val="22"/>
                <w:szCs w:val="22"/>
                <w:lang w:eastAsia="hr-HR"/>
              </w:rPr>
              <w:t>P. BILIĆ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A51F6" w14:textId="77777777" w:rsidR="005B53B8" w:rsidRPr="005B53B8" w:rsidRDefault="005B53B8" w:rsidP="00CA3F04">
            <w:pPr>
              <w:spacing w:line="0" w:lineRule="atLeast"/>
              <w:ind w:left="-78"/>
              <w:jc w:val="center"/>
              <w:rPr>
                <w:rFonts w:ascii="Arial Narrow" w:hAnsi="Arial Narrow"/>
                <w:sz w:val="22"/>
                <w:szCs w:val="22"/>
                <w:lang w:eastAsia="hr-HR"/>
              </w:rPr>
            </w:pPr>
            <w:r w:rsidRPr="005B53B8">
              <w:rPr>
                <w:rFonts w:ascii="Arial Narrow" w:hAnsi="Arial Narrow"/>
                <w:color w:val="000000"/>
                <w:sz w:val="22"/>
                <w:szCs w:val="22"/>
                <w:lang w:eastAsia="hr-HR"/>
              </w:rPr>
              <w:t>P. VLAH</w:t>
            </w:r>
          </w:p>
        </w:tc>
      </w:tr>
      <w:tr w:rsidR="00CA3F04" w:rsidRPr="005B53B8" w14:paraId="126C911E" w14:textId="77777777" w:rsidTr="00CA3F04">
        <w:trPr>
          <w:trHeight w:val="103"/>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13F71F77" w14:textId="77777777" w:rsidR="005B53B8" w:rsidRPr="005B53B8" w:rsidRDefault="005B53B8" w:rsidP="00CA3F04">
            <w:pPr>
              <w:ind w:left="-142" w:right="-58"/>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vAlign w:val="center"/>
            <w:hideMark/>
          </w:tcPr>
          <w:p w14:paraId="0A7ECEB5" w14:textId="77777777" w:rsidR="005B53B8" w:rsidRPr="005B53B8" w:rsidRDefault="005B53B8" w:rsidP="00CA3F04">
            <w:pPr>
              <w:ind w:left="-142" w:right="-58"/>
              <w:rPr>
                <w:rFonts w:ascii="Arial Narrow" w:hAnsi="Arial Narrow"/>
                <w:sz w:val="22"/>
                <w:szCs w:val="22"/>
                <w:lang w:eastAsia="hr-HR"/>
              </w:rPr>
            </w:pP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3DCCAB41"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2AA9C" w14:textId="77777777" w:rsidR="005B53B8" w:rsidRPr="005B53B8" w:rsidRDefault="005B53B8" w:rsidP="00CA3F04">
            <w:pPr>
              <w:ind w:left="-133"/>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8263E"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0173B" w14:textId="77777777" w:rsidR="005B53B8" w:rsidRPr="005B53B8" w:rsidRDefault="005B53B8" w:rsidP="005B53B8">
            <w:pPr>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7EBE7" w14:textId="77777777" w:rsidR="005B53B8" w:rsidRPr="005B53B8" w:rsidRDefault="005B53B8" w:rsidP="005B53B8">
            <w:pPr>
              <w:rPr>
                <w:rFonts w:ascii="Arial Narrow" w:hAnsi="Arial Narrow"/>
                <w:sz w:val="22"/>
                <w:szCs w:val="22"/>
                <w:lang w:eastAsia="hr-HR"/>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1E2F9" w14:textId="77777777" w:rsidR="005B53B8" w:rsidRPr="005B53B8" w:rsidRDefault="005B53B8" w:rsidP="00CA3F04">
            <w:pPr>
              <w:ind w:left="-175" w:right="-138"/>
              <w:rPr>
                <w:rFonts w:ascii="Arial Narrow" w:hAnsi="Arial Narrow"/>
                <w:sz w:val="22"/>
                <w:szCs w:val="22"/>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D2D38" w14:textId="77777777" w:rsidR="005B53B8" w:rsidRPr="005B53B8" w:rsidRDefault="005B53B8" w:rsidP="00CA3F04">
            <w:pPr>
              <w:ind w:left="-78"/>
              <w:rPr>
                <w:rFonts w:ascii="Arial Narrow" w:hAnsi="Arial Narrow"/>
                <w:sz w:val="22"/>
                <w:szCs w:val="22"/>
                <w:lang w:eastAsia="hr-HR"/>
              </w:rPr>
            </w:pPr>
          </w:p>
        </w:tc>
      </w:tr>
      <w:tr w:rsidR="00CA3F04" w:rsidRPr="005B53B8" w14:paraId="7457C09D" w14:textId="77777777" w:rsidTr="00CA3F04">
        <w:trPr>
          <w:jc w:val="center"/>
        </w:trPr>
        <w:tc>
          <w:tcPr>
            <w:tcW w:w="722" w:type="dxa"/>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hideMark/>
          </w:tcPr>
          <w:p w14:paraId="6A07E238"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17:00</w:t>
            </w:r>
          </w:p>
        </w:tc>
        <w:tc>
          <w:tcPr>
            <w:tcW w:w="0" w:type="auto"/>
            <w:tcBorders>
              <w:top w:val="single" w:sz="4" w:space="0" w:color="000000"/>
              <w:left w:val="single" w:sz="4" w:space="0" w:color="000000"/>
              <w:bottom w:val="single" w:sz="4" w:space="0" w:color="000000"/>
              <w:right w:val="single" w:sz="24" w:space="0" w:color="C00000"/>
            </w:tcBorders>
            <w:tcMar>
              <w:top w:w="0" w:type="dxa"/>
              <w:left w:w="108" w:type="dxa"/>
              <w:bottom w:w="0" w:type="dxa"/>
              <w:right w:w="108" w:type="dxa"/>
            </w:tcMar>
            <w:vAlign w:val="center"/>
            <w:hideMark/>
          </w:tcPr>
          <w:p w14:paraId="4B7E72A2"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P. JUNUŠIĆ</w:t>
            </w:r>
            <w:r w:rsidRPr="005B53B8">
              <w:rPr>
                <w:rFonts w:ascii="Arial Narrow" w:hAnsi="Arial Narrow"/>
                <w:color w:val="000000"/>
                <w:sz w:val="22"/>
                <w:szCs w:val="22"/>
                <w:lang w:eastAsia="hr-HR"/>
              </w:rPr>
              <w:t> </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4D008718"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16:30 – 18:15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B802F"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KOČIŠ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14418"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VLAH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E2F53"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SKELIN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5E7E"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NAGY</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7CB5C" w14:textId="77777777" w:rsidR="005B53B8" w:rsidRPr="005B53B8" w:rsidRDefault="005B53B8" w:rsidP="00CA3F04">
            <w:pPr>
              <w:spacing w:line="0" w:lineRule="atLeast"/>
              <w:ind w:left="-175" w:right="-138"/>
              <w:jc w:val="center"/>
              <w:rPr>
                <w:rFonts w:ascii="Arial Narrow" w:hAnsi="Arial Narrow"/>
                <w:sz w:val="22"/>
                <w:szCs w:val="22"/>
                <w:lang w:eastAsia="hr-HR"/>
              </w:rPr>
            </w:pPr>
            <w:r w:rsidRPr="005B53B8">
              <w:rPr>
                <w:rFonts w:ascii="Arial Narrow" w:hAnsi="Arial Narrow"/>
                <w:color w:val="000000"/>
                <w:sz w:val="22"/>
                <w:szCs w:val="22"/>
                <w:lang w:eastAsia="hr-HR"/>
              </w:rPr>
              <w:t>FRATAR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15C1E" w14:textId="77777777" w:rsidR="005B53B8" w:rsidRPr="005B53B8" w:rsidRDefault="005B53B8" w:rsidP="00CA3F04">
            <w:pPr>
              <w:spacing w:line="0" w:lineRule="atLeast"/>
              <w:ind w:left="-78"/>
              <w:jc w:val="center"/>
              <w:rPr>
                <w:rFonts w:ascii="Arial Narrow" w:hAnsi="Arial Narrow"/>
                <w:sz w:val="22"/>
                <w:szCs w:val="22"/>
                <w:lang w:eastAsia="hr-HR"/>
              </w:rPr>
            </w:pPr>
            <w:r w:rsidRPr="005B53B8">
              <w:rPr>
                <w:rFonts w:ascii="Arial Narrow" w:hAnsi="Arial Narrow"/>
                <w:color w:val="000000"/>
                <w:sz w:val="22"/>
                <w:szCs w:val="22"/>
                <w:lang w:eastAsia="hr-HR"/>
              </w:rPr>
              <w:t>FRATAR</w:t>
            </w:r>
          </w:p>
        </w:tc>
      </w:tr>
      <w:tr w:rsidR="00CA3F04" w:rsidRPr="005B53B8" w14:paraId="44556CB9" w14:textId="77777777" w:rsidTr="00CA3F04">
        <w:trPr>
          <w:jc w:val="center"/>
        </w:trPr>
        <w:tc>
          <w:tcPr>
            <w:tcW w:w="722" w:type="dxa"/>
            <w:tcBorders>
              <w:top w:val="single" w:sz="4" w:space="0" w:color="000000"/>
              <w:left w:val="single" w:sz="24" w:space="0" w:color="C00000"/>
              <w:bottom w:val="single" w:sz="24" w:space="0" w:color="C00000"/>
              <w:right w:val="single" w:sz="4" w:space="0" w:color="000000"/>
            </w:tcBorders>
            <w:tcMar>
              <w:top w:w="0" w:type="dxa"/>
              <w:left w:w="108" w:type="dxa"/>
              <w:bottom w:w="0" w:type="dxa"/>
              <w:right w:w="108" w:type="dxa"/>
            </w:tcMar>
            <w:hideMark/>
          </w:tcPr>
          <w:p w14:paraId="65853F71"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19:00</w:t>
            </w:r>
          </w:p>
        </w:tc>
        <w:tc>
          <w:tcPr>
            <w:tcW w:w="0" w:type="auto"/>
            <w:tcBorders>
              <w:top w:val="single" w:sz="4" w:space="0" w:color="000000"/>
              <w:left w:val="single" w:sz="4" w:space="0" w:color="000000"/>
              <w:bottom w:val="single" w:sz="24" w:space="0" w:color="C00000"/>
              <w:right w:val="single" w:sz="24" w:space="0" w:color="C00000"/>
            </w:tcBorders>
            <w:tcMar>
              <w:top w:w="0" w:type="dxa"/>
              <w:left w:w="108" w:type="dxa"/>
              <w:bottom w:w="0" w:type="dxa"/>
              <w:right w:w="108" w:type="dxa"/>
            </w:tcMar>
            <w:hideMark/>
          </w:tcPr>
          <w:p w14:paraId="43DFCE5B" w14:textId="77777777" w:rsidR="005B53B8" w:rsidRPr="005B53B8" w:rsidRDefault="005B53B8" w:rsidP="00CA3F04">
            <w:pPr>
              <w:spacing w:line="0" w:lineRule="atLeast"/>
              <w:ind w:left="-142" w:right="-58"/>
              <w:jc w:val="center"/>
              <w:rPr>
                <w:rFonts w:ascii="Arial Narrow" w:hAnsi="Arial Narrow"/>
                <w:sz w:val="22"/>
                <w:szCs w:val="22"/>
                <w:lang w:eastAsia="hr-HR"/>
              </w:rPr>
            </w:pPr>
            <w:r w:rsidRPr="005B53B8">
              <w:rPr>
                <w:rFonts w:ascii="Arial Narrow" w:hAnsi="Arial Narrow"/>
                <w:b/>
                <w:bCs/>
                <w:color w:val="000000"/>
                <w:sz w:val="22"/>
                <w:szCs w:val="22"/>
                <w:lang w:eastAsia="hr-HR"/>
              </w:rPr>
              <w:t>Mons.dr.KOŠIĆ</w:t>
            </w:r>
          </w:p>
        </w:tc>
        <w:tc>
          <w:tcPr>
            <w:tcW w:w="0" w:type="auto"/>
            <w:tcBorders>
              <w:top w:val="single" w:sz="4" w:space="0" w:color="000000"/>
              <w:left w:val="single" w:sz="24" w:space="0" w:color="C00000"/>
              <w:bottom w:val="single" w:sz="4" w:space="0" w:color="000000"/>
              <w:right w:val="single" w:sz="4" w:space="0" w:color="000000"/>
            </w:tcBorders>
            <w:tcMar>
              <w:top w:w="0" w:type="dxa"/>
              <w:left w:w="108" w:type="dxa"/>
              <w:bottom w:w="0" w:type="dxa"/>
              <w:right w:w="108" w:type="dxa"/>
            </w:tcMar>
            <w:vAlign w:val="center"/>
            <w:hideMark/>
          </w:tcPr>
          <w:p w14:paraId="7BFC6002"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b/>
                <w:bCs/>
                <w:color w:val="000000"/>
                <w:sz w:val="22"/>
                <w:szCs w:val="22"/>
                <w:lang w:eastAsia="hr-HR"/>
              </w:rPr>
              <w:t>18:15 – 19:45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C1C99" w14:textId="77777777" w:rsidR="005B53B8" w:rsidRPr="005B53B8" w:rsidRDefault="005B53B8" w:rsidP="00CA3F04">
            <w:pPr>
              <w:spacing w:line="0" w:lineRule="atLeast"/>
              <w:ind w:left="-133"/>
              <w:jc w:val="center"/>
              <w:rPr>
                <w:rFonts w:ascii="Arial Narrow" w:hAnsi="Arial Narrow"/>
                <w:sz w:val="22"/>
                <w:szCs w:val="22"/>
                <w:lang w:eastAsia="hr-HR"/>
              </w:rPr>
            </w:pPr>
            <w:r w:rsidRPr="005B53B8">
              <w:rPr>
                <w:rFonts w:ascii="Arial Narrow" w:hAnsi="Arial Narrow"/>
                <w:color w:val="000000"/>
                <w:sz w:val="22"/>
                <w:szCs w:val="22"/>
                <w:lang w:eastAsia="hr-HR"/>
              </w:rPr>
              <w:t>P. RUBINIĆ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1D467"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ROŽMARIĆ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E3D73"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ŠTANFEL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829F0" w14:textId="77777777" w:rsidR="005B53B8" w:rsidRPr="005B53B8" w:rsidRDefault="005B53B8" w:rsidP="005B53B8">
            <w:pPr>
              <w:spacing w:line="0" w:lineRule="atLeast"/>
              <w:jc w:val="center"/>
              <w:rPr>
                <w:rFonts w:ascii="Arial Narrow" w:hAnsi="Arial Narrow"/>
                <w:sz w:val="22"/>
                <w:szCs w:val="22"/>
                <w:lang w:eastAsia="hr-HR"/>
              </w:rPr>
            </w:pPr>
            <w:r w:rsidRPr="005B53B8">
              <w:rPr>
                <w:rFonts w:ascii="Arial Narrow" w:hAnsi="Arial Narrow"/>
                <w:color w:val="000000"/>
                <w:sz w:val="22"/>
                <w:szCs w:val="22"/>
                <w:lang w:eastAsia="hr-HR"/>
              </w:rPr>
              <w:t>P. ŠESTAK</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DA8C4" w14:textId="77777777" w:rsidR="005B53B8" w:rsidRPr="005B53B8" w:rsidRDefault="005B53B8" w:rsidP="00CA3F04">
            <w:pPr>
              <w:spacing w:line="0" w:lineRule="atLeast"/>
              <w:ind w:left="-175" w:right="-138"/>
              <w:jc w:val="center"/>
              <w:rPr>
                <w:rFonts w:ascii="Arial Narrow" w:hAnsi="Arial Narrow"/>
                <w:sz w:val="22"/>
                <w:szCs w:val="22"/>
                <w:lang w:eastAsia="hr-HR"/>
              </w:rPr>
            </w:pPr>
            <w:r w:rsidRPr="005B53B8">
              <w:rPr>
                <w:rFonts w:ascii="Arial Narrow" w:hAnsi="Arial Narrow"/>
                <w:color w:val="000000"/>
                <w:sz w:val="22"/>
                <w:szCs w:val="22"/>
                <w:lang w:eastAsia="hr-HR"/>
              </w:rPr>
              <w:t>FRATAR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0331B" w14:textId="77777777" w:rsidR="005B53B8" w:rsidRPr="005B53B8" w:rsidRDefault="005B53B8" w:rsidP="00CA3F04">
            <w:pPr>
              <w:spacing w:line="0" w:lineRule="atLeast"/>
              <w:ind w:left="-78"/>
              <w:jc w:val="center"/>
              <w:rPr>
                <w:rFonts w:ascii="Arial Narrow" w:hAnsi="Arial Narrow"/>
                <w:sz w:val="22"/>
                <w:szCs w:val="22"/>
                <w:lang w:eastAsia="hr-HR"/>
              </w:rPr>
            </w:pPr>
            <w:r w:rsidRPr="005B53B8">
              <w:rPr>
                <w:rFonts w:ascii="Arial Narrow" w:hAnsi="Arial Narrow"/>
                <w:color w:val="000000"/>
                <w:sz w:val="22"/>
                <w:szCs w:val="22"/>
                <w:lang w:eastAsia="hr-HR"/>
              </w:rPr>
              <w:t>FRATAR</w:t>
            </w:r>
          </w:p>
        </w:tc>
      </w:tr>
    </w:tbl>
    <w:p w14:paraId="1576E429" w14:textId="77777777" w:rsidR="005B53B8" w:rsidRPr="005B53B8" w:rsidRDefault="005B53B8" w:rsidP="001F54E8">
      <w:pPr>
        <w:jc w:val="both"/>
        <w:rPr>
          <w:rFonts w:ascii="Arial Narrow" w:hAnsi="Arial Narrow"/>
          <w:sz w:val="22"/>
          <w:szCs w:val="22"/>
        </w:rPr>
      </w:pPr>
    </w:p>
    <w:p w14:paraId="24DAB5B1" w14:textId="77777777" w:rsidR="0008295E" w:rsidRDefault="0008295E" w:rsidP="002D7C0E">
      <w:pPr>
        <w:rPr>
          <w:color w:val="000000"/>
          <w:sz w:val="8"/>
          <w:szCs w:val="8"/>
          <w:shd w:val="clear" w:color="auto" w:fill="FFFFFF"/>
        </w:rPr>
      </w:pPr>
    </w:p>
    <w:p w14:paraId="5BE2418B" w14:textId="77777777" w:rsidR="002C00A7" w:rsidRDefault="002C00A7" w:rsidP="002D7C0E">
      <w:pPr>
        <w:rPr>
          <w:color w:val="000000"/>
          <w:sz w:val="8"/>
          <w:szCs w:val="8"/>
          <w:shd w:val="clear" w:color="auto" w:fill="FFFFFF"/>
        </w:rPr>
      </w:pPr>
    </w:p>
    <w:p w14:paraId="11F94C16" w14:textId="77777777" w:rsidR="002C00A7" w:rsidRDefault="002C00A7" w:rsidP="002D7C0E">
      <w:pPr>
        <w:rPr>
          <w:color w:val="000000"/>
          <w:sz w:val="8"/>
          <w:szCs w:val="8"/>
          <w:shd w:val="clear" w:color="auto" w:fill="FFFFFF"/>
        </w:rPr>
      </w:pPr>
    </w:p>
    <w:p w14:paraId="08E86E76" w14:textId="7D4BB16B" w:rsidR="00350EE7" w:rsidRPr="00B45B18" w:rsidRDefault="00350EE7" w:rsidP="002C00A7">
      <w:pPr>
        <w:ind w:right="141"/>
        <w:jc w:val="center"/>
        <w:rPr>
          <w:rStyle w:val="Hyperlink"/>
          <w:color w:val="auto"/>
          <w:sz w:val="22"/>
          <w:szCs w:val="22"/>
          <w:u w:val="none"/>
        </w:rPr>
      </w:pPr>
      <w:r w:rsidRPr="00B45B18">
        <w:rPr>
          <w:sz w:val="22"/>
          <w:szCs w:val="22"/>
        </w:rPr>
        <w:t xml:space="preserve">Želite li da i drugi župljani, znanci ili prijatelji župni listić primaju e-poštom? Predložite im da pošalju e-poštu s naslovom „Želim ŽL e-poštom“ na </w:t>
      </w:r>
      <w:hyperlink r:id="rId11" w:history="1">
        <w:r w:rsidRPr="00B45B18">
          <w:rPr>
            <w:rStyle w:val="Hyperlink"/>
            <w:color w:val="auto"/>
            <w:sz w:val="22"/>
            <w:szCs w:val="22"/>
          </w:rPr>
          <w:t>info@ok-merz.hr</w:t>
        </w:r>
      </w:hyperlink>
      <w:r w:rsidRPr="00B45B18">
        <w:rPr>
          <w:sz w:val="22"/>
          <w:szCs w:val="22"/>
        </w:rPr>
        <w:t xml:space="preserve">   </w:t>
      </w:r>
      <w:r w:rsidRPr="00B45B18">
        <w:rPr>
          <w:rStyle w:val="Hyperlink"/>
          <w:color w:val="auto"/>
          <w:sz w:val="22"/>
          <w:szCs w:val="22"/>
          <w:u w:val="none"/>
        </w:rPr>
        <w:t>Ako ne želite primati župni listić učinite to na istu e-adresu.</w:t>
      </w:r>
    </w:p>
    <w:p w14:paraId="57E26C33" w14:textId="77777777" w:rsidR="00350EE7" w:rsidRPr="007916A5" w:rsidRDefault="00350EE7" w:rsidP="00350EE7">
      <w:pPr>
        <w:ind w:left="-284" w:right="-56"/>
        <w:jc w:val="center"/>
        <w:rPr>
          <w:rStyle w:val="Hyperlink"/>
          <w:color w:val="auto"/>
          <w:sz w:val="8"/>
          <w:szCs w:val="8"/>
          <w:u w:val="none"/>
        </w:rPr>
      </w:pPr>
    </w:p>
    <w:p w14:paraId="245DB75F" w14:textId="77777777" w:rsidR="00350EE7" w:rsidRPr="00447753" w:rsidRDefault="00350EE7" w:rsidP="00B5204C">
      <w:pPr>
        <w:ind w:left="-284" w:right="-56"/>
        <w:jc w:val="center"/>
        <w:rPr>
          <w:b/>
          <w:bCs/>
          <w:sz w:val="20"/>
          <w:szCs w:val="20"/>
          <w:lang w:eastAsia="hr-HR"/>
        </w:rPr>
      </w:pPr>
      <w:r w:rsidRPr="00447753">
        <w:rPr>
          <w:noProof/>
          <w:sz w:val="20"/>
          <w:szCs w:val="20"/>
          <w:lang w:eastAsia="hr-HR"/>
        </w:rPr>
        <mc:AlternateContent>
          <mc:Choice Requires="wps">
            <w:drawing>
              <wp:anchor distT="0" distB="0" distL="114300" distR="114300" simplePos="0" relativeHeight="251664896" behindDoc="0" locked="0" layoutInCell="1" allowOverlap="1" wp14:anchorId="3A507EFE" wp14:editId="3D24BB0D">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2"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3"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v:textbox>
              </v:shape>
            </w:pict>
          </mc:Fallback>
        </mc:AlternateContent>
      </w:r>
    </w:p>
    <w:p w14:paraId="0BAFEDA5" w14:textId="77777777" w:rsidR="00350EE7" w:rsidRPr="006B1F28" w:rsidRDefault="00350EE7" w:rsidP="00B5204C">
      <w:pPr>
        <w:ind w:right="-141"/>
        <w:jc w:val="center"/>
        <w:rPr>
          <w:rFonts w:ascii="Arial Narrow" w:eastAsiaTheme="minorEastAsia" w:hAnsi="Arial Narrow" w:cstheme="minorBidi"/>
          <w:sz w:val="20"/>
          <w:szCs w:val="20"/>
        </w:rPr>
      </w:pPr>
    </w:p>
    <w:sectPr w:rsidR="00350EE7" w:rsidRPr="006B1F28" w:rsidSect="00013A34">
      <w:type w:val="continuous"/>
      <w:pgSz w:w="11907" w:h="16839" w:code="9"/>
      <w:pgMar w:top="284"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4074" w14:textId="77777777" w:rsidR="00485BD8" w:rsidRDefault="00485BD8" w:rsidP="00FD4610">
      <w:r>
        <w:separator/>
      </w:r>
    </w:p>
  </w:endnote>
  <w:endnote w:type="continuationSeparator" w:id="0">
    <w:p w14:paraId="5D0133A3" w14:textId="77777777" w:rsidR="00485BD8" w:rsidRDefault="00485BD8"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CB0A" w14:textId="77777777" w:rsidR="00485BD8" w:rsidRDefault="00485BD8" w:rsidP="00FD4610">
      <w:r>
        <w:separator/>
      </w:r>
    </w:p>
  </w:footnote>
  <w:footnote w:type="continuationSeparator" w:id="0">
    <w:p w14:paraId="7FE3BD28" w14:textId="77777777" w:rsidR="00485BD8" w:rsidRDefault="00485BD8"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2F521F1"/>
    <w:multiLevelType w:val="multilevel"/>
    <w:tmpl w:val="BF908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7">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0">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D6957EF"/>
    <w:multiLevelType w:val="multilevel"/>
    <w:tmpl w:val="649E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4">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AA16C86"/>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1">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5">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50714641"/>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0">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3"/>
  </w:num>
  <w:num w:numId="7">
    <w:abstractNumId w:val="23"/>
  </w:num>
  <w:num w:numId="8">
    <w:abstractNumId w:val="17"/>
  </w:num>
  <w:num w:numId="9">
    <w:abstractNumId w:val="17"/>
  </w:num>
  <w:num w:numId="10">
    <w:abstractNumId w:val="15"/>
  </w:num>
  <w:num w:numId="11">
    <w:abstractNumId w:val="25"/>
  </w:num>
  <w:num w:numId="12">
    <w:abstractNumId w:val="18"/>
  </w:num>
  <w:num w:numId="13">
    <w:abstractNumId w:val="31"/>
  </w:num>
  <w:num w:numId="14">
    <w:abstractNumId w:val="29"/>
  </w:num>
  <w:num w:numId="15">
    <w:abstractNumId w:val="4"/>
  </w:num>
  <w:num w:numId="16">
    <w:abstractNumId w:val="30"/>
  </w:num>
  <w:num w:numId="17">
    <w:abstractNumId w:val="20"/>
  </w:num>
  <w:num w:numId="18">
    <w:abstractNumId w:val="7"/>
  </w:num>
  <w:num w:numId="19">
    <w:abstractNumId w:val="28"/>
  </w:num>
  <w:num w:numId="20">
    <w:abstractNumId w:val="19"/>
  </w:num>
  <w:num w:numId="21">
    <w:abstractNumId w:val="22"/>
  </w:num>
  <w:num w:numId="22">
    <w:abstractNumId w:va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4E42"/>
    <w:rsid w:val="0000617A"/>
    <w:rsid w:val="0000774A"/>
    <w:rsid w:val="00007BBC"/>
    <w:rsid w:val="00012758"/>
    <w:rsid w:val="00013A34"/>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78E"/>
    <w:rsid w:val="00037E0A"/>
    <w:rsid w:val="00037FB5"/>
    <w:rsid w:val="0004417F"/>
    <w:rsid w:val="00045B8F"/>
    <w:rsid w:val="00047D5E"/>
    <w:rsid w:val="00051A3B"/>
    <w:rsid w:val="00052F78"/>
    <w:rsid w:val="0005333F"/>
    <w:rsid w:val="0005381C"/>
    <w:rsid w:val="00053963"/>
    <w:rsid w:val="00056AF7"/>
    <w:rsid w:val="00057627"/>
    <w:rsid w:val="0006070A"/>
    <w:rsid w:val="000638AA"/>
    <w:rsid w:val="00064183"/>
    <w:rsid w:val="000644C8"/>
    <w:rsid w:val="00064926"/>
    <w:rsid w:val="0006507F"/>
    <w:rsid w:val="00066767"/>
    <w:rsid w:val="00067F1B"/>
    <w:rsid w:val="0007060F"/>
    <w:rsid w:val="00073092"/>
    <w:rsid w:val="00073E60"/>
    <w:rsid w:val="000742F6"/>
    <w:rsid w:val="00075ECB"/>
    <w:rsid w:val="000771E9"/>
    <w:rsid w:val="0007756F"/>
    <w:rsid w:val="000815B4"/>
    <w:rsid w:val="0008266D"/>
    <w:rsid w:val="0008295E"/>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3A96"/>
    <w:rsid w:val="000A442D"/>
    <w:rsid w:val="000A4D48"/>
    <w:rsid w:val="000A4F63"/>
    <w:rsid w:val="000A6533"/>
    <w:rsid w:val="000B0663"/>
    <w:rsid w:val="000B0C03"/>
    <w:rsid w:val="000B2024"/>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1E7"/>
    <w:rsid w:val="000C6358"/>
    <w:rsid w:val="000C680F"/>
    <w:rsid w:val="000C68E9"/>
    <w:rsid w:val="000D16CA"/>
    <w:rsid w:val="000D2200"/>
    <w:rsid w:val="000D342F"/>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2DE9"/>
    <w:rsid w:val="001030AA"/>
    <w:rsid w:val="00103254"/>
    <w:rsid w:val="001038E5"/>
    <w:rsid w:val="00103FBB"/>
    <w:rsid w:val="00104240"/>
    <w:rsid w:val="001063EE"/>
    <w:rsid w:val="00106746"/>
    <w:rsid w:val="001108F1"/>
    <w:rsid w:val="001109AC"/>
    <w:rsid w:val="001117D9"/>
    <w:rsid w:val="00112694"/>
    <w:rsid w:val="0011309D"/>
    <w:rsid w:val="00114106"/>
    <w:rsid w:val="0011567C"/>
    <w:rsid w:val="00117D9E"/>
    <w:rsid w:val="00117E66"/>
    <w:rsid w:val="00117FB3"/>
    <w:rsid w:val="001204D2"/>
    <w:rsid w:val="0012061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373CD"/>
    <w:rsid w:val="001426B7"/>
    <w:rsid w:val="001428BA"/>
    <w:rsid w:val="0014415D"/>
    <w:rsid w:val="00144403"/>
    <w:rsid w:val="00145C00"/>
    <w:rsid w:val="001466FD"/>
    <w:rsid w:val="00146B60"/>
    <w:rsid w:val="00147AE0"/>
    <w:rsid w:val="00147B76"/>
    <w:rsid w:val="00151AFF"/>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03DC"/>
    <w:rsid w:val="00170468"/>
    <w:rsid w:val="001714B1"/>
    <w:rsid w:val="00171C21"/>
    <w:rsid w:val="00173F4E"/>
    <w:rsid w:val="00174BB2"/>
    <w:rsid w:val="00174C61"/>
    <w:rsid w:val="00175435"/>
    <w:rsid w:val="001756AB"/>
    <w:rsid w:val="00176A97"/>
    <w:rsid w:val="00180212"/>
    <w:rsid w:val="00180BA7"/>
    <w:rsid w:val="00180BC9"/>
    <w:rsid w:val="001818EA"/>
    <w:rsid w:val="001826BB"/>
    <w:rsid w:val="00182ADA"/>
    <w:rsid w:val="00186332"/>
    <w:rsid w:val="0018638E"/>
    <w:rsid w:val="001869AD"/>
    <w:rsid w:val="00187657"/>
    <w:rsid w:val="00190CDD"/>
    <w:rsid w:val="00191436"/>
    <w:rsid w:val="00191F5F"/>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1B0"/>
    <w:rsid w:val="001B2549"/>
    <w:rsid w:val="001B255B"/>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6E59"/>
    <w:rsid w:val="001D7C66"/>
    <w:rsid w:val="001D7DB3"/>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54E8"/>
    <w:rsid w:val="001F6519"/>
    <w:rsid w:val="001F6BFB"/>
    <w:rsid w:val="001F7257"/>
    <w:rsid w:val="001F777D"/>
    <w:rsid w:val="001F7CE9"/>
    <w:rsid w:val="00200405"/>
    <w:rsid w:val="00200536"/>
    <w:rsid w:val="00200C13"/>
    <w:rsid w:val="00201324"/>
    <w:rsid w:val="00202F7A"/>
    <w:rsid w:val="002048F4"/>
    <w:rsid w:val="00205766"/>
    <w:rsid w:val="00205B46"/>
    <w:rsid w:val="00205C8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0C0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4C77"/>
    <w:rsid w:val="00285950"/>
    <w:rsid w:val="0028664A"/>
    <w:rsid w:val="00286DB9"/>
    <w:rsid w:val="00287D32"/>
    <w:rsid w:val="00290265"/>
    <w:rsid w:val="002902CB"/>
    <w:rsid w:val="00291757"/>
    <w:rsid w:val="002927C7"/>
    <w:rsid w:val="002927DB"/>
    <w:rsid w:val="00292B60"/>
    <w:rsid w:val="002935D8"/>
    <w:rsid w:val="002935FA"/>
    <w:rsid w:val="00294CB6"/>
    <w:rsid w:val="002952FF"/>
    <w:rsid w:val="002953D0"/>
    <w:rsid w:val="00295C11"/>
    <w:rsid w:val="002960EF"/>
    <w:rsid w:val="002973EE"/>
    <w:rsid w:val="00297795"/>
    <w:rsid w:val="002A01B4"/>
    <w:rsid w:val="002A346A"/>
    <w:rsid w:val="002A3F8E"/>
    <w:rsid w:val="002A48E7"/>
    <w:rsid w:val="002A4BDE"/>
    <w:rsid w:val="002A4C05"/>
    <w:rsid w:val="002A501D"/>
    <w:rsid w:val="002A577E"/>
    <w:rsid w:val="002A6372"/>
    <w:rsid w:val="002B012F"/>
    <w:rsid w:val="002B0E18"/>
    <w:rsid w:val="002B14E4"/>
    <w:rsid w:val="002B3147"/>
    <w:rsid w:val="002B3777"/>
    <w:rsid w:val="002B4027"/>
    <w:rsid w:val="002B42C0"/>
    <w:rsid w:val="002B4917"/>
    <w:rsid w:val="002B4DFD"/>
    <w:rsid w:val="002B5AAC"/>
    <w:rsid w:val="002B6B7B"/>
    <w:rsid w:val="002C00A7"/>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C0E"/>
    <w:rsid w:val="002D7D4D"/>
    <w:rsid w:val="002E0D7F"/>
    <w:rsid w:val="002E10F6"/>
    <w:rsid w:val="002E22A4"/>
    <w:rsid w:val="002E3A51"/>
    <w:rsid w:val="002E3F07"/>
    <w:rsid w:val="002E4A85"/>
    <w:rsid w:val="002E560E"/>
    <w:rsid w:val="002E56AF"/>
    <w:rsid w:val="002E56FB"/>
    <w:rsid w:val="002E5BB9"/>
    <w:rsid w:val="002E6C58"/>
    <w:rsid w:val="002E7A18"/>
    <w:rsid w:val="002F0276"/>
    <w:rsid w:val="002F08A4"/>
    <w:rsid w:val="002F4E90"/>
    <w:rsid w:val="002F519C"/>
    <w:rsid w:val="002F5CBA"/>
    <w:rsid w:val="002F61CF"/>
    <w:rsid w:val="002F73F4"/>
    <w:rsid w:val="00303452"/>
    <w:rsid w:val="00305595"/>
    <w:rsid w:val="00305D1B"/>
    <w:rsid w:val="00305E80"/>
    <w:rsid w:val="0030706F"/>
    <w:rsid w:val="0030753B"/>
    <w:rsid w:val="0031012F"/>
    <w:rsid w:val="00310846"/>
    <w:rsid w:val="00310A2D"/>
    <w:rsid w:val="003110B6"/>
    <w:rsid w:val="00311B4F"/>
    <w:rsid w:val="0031272D"/>
    <w:rsid w:val="00314C09"/>
    <w:rsid w:val="00314D21"/>
    <w:rsid w:val="00314E64"/>
    <w:rsid w:val="00315909"/>
    <w:rsid w:val="00316B7D"/>
    <w:rsid w:val="00317F98"/>
    <w:rsid w:val="0032050D"/>
    <w:rsid w:val="00320BF9"/>
    <w:rsid w:val="00321485"/>
    <w:rsid w:val="00321D64"/>
    <w:rsid w:val="00322011"/>
    <w:rsid w:val="0032385D"/>
    <w:rsid w:val="00324580"/>
    <w:rsid w:val="003306DA"/>
    <w:rsid w:val="003316BC"/>
    <w:rsid w:val="00331EB6"/>
    <w:rsid w:val="00332339"/>
    <w:rsid w:val="00333617"/>
    <w:rsid w:val="0033379A"/>
    <w:rsid w:val="0033419B"/>
    <w:rsid w:val="00334FF3"/>
    <w:rsid w:val="00336A3A"/>
    <w:rsid w:val="00336BA9"/>
    <w:rsid w:val="00337502"/>
    <w:rsid w:val="003403D7"/>
    <w:rsid w:val="00340CAF"/>
    <w:rsid w:val="00341884"/>
    <w:rsid w:val="00341928"/>
    <w:rsid w:val="00341DCB"/>
    <w:rsid w:val="003425F2"/>
    <w:rsid w:val="00344C63"/>
    <w:rsid w:val="00344DC7"/>
    <w:rsid w:val="00350BDB"/>
    <w:rsid w:val="00350C04"/>
    <w:rsid w:val="00350EE7"/>
    <w:rsid w:val="003511A4"/>
    <w:rsid w:val="0035148B"/>
    <w:rsid w:val="003519D1"/>
    <w:rsid w:val="00351AC1"/>
    <w:rsid w:val="00353433"/>
    <w:rsid w:val="00355885"/>
    <w:rsid w:val="00356166"/>
    <w:rsid w:val="00356772"/>
    <w:rsid w:val="00357AB1"/>
    <w:rsid w:val="003614CD"/>
    <w:rsid w:val="00361721"/>
    <w:rsid w:val="003618AA"/>
    <w:rsid w:val="003620C1"/>
    <w:rsid w:val="00362871"/>
    <w:rsid w:val="00362E15"/>
    <w:rsid w:val="00363677"/>
    <w:rsid w:val="00363AE7"/>
    <w:rsid w:val="00364694"/>
    <w:rsid w:val="0036554A"/>
    <w:rsid w:val="003659CF"/>
    <w:rsid w:val="00365B97"/>
    <w:rsid w:val="003666ED"/>
    <w:rsid w:val="00366FA4"/>
    <w:rsid w:val="0037206B"/>
    <w:rsid w:val="00372182"/>
    <w:rsid w:val="0037270D"/>
    <w:rsid w:val="003738BD"/>
    <w:rsid w:val="00373A12"/>
    <w:rsid w:val="00373B83"/>
    <w:rsid w:val="00374A95"/>
    <w:rsid w:val="00375455"/>
    <w:rsid w:val="00380304"/>
    <w:rsid w:val="003818F7"/>
    <w:rsid w:val="00382471"/>
    <w:rsid w:val="003828EB"/>
    <w:rsid w:val="003832E8"/>
    <w:rsid w:val="00383A89"/>
    <w:rsid w:val="00383CE0"/>
    <w:rsid w:val="00383DED"/>
    <w:rsid w:val="00384179"/>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48D"/>
    <w:rsid w:val="003B2FDD"/>
    <w:rsid w:val="003B5BE4"/>
    <w:rsid w:val="003B641B"/>
    <w:rsid w:val="003B7251"/>
    <w:rsid w:val="003B7520"/>
    <w:rsid w:val="003C1A3F"/>
    <w:rsid w:val="003C2F10"/>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1141"/>
    <w:rsid w:val="003E281B"/>
    <w:rsid w:val="003E36AB"/>
    <w:rsid w:val="003E3A96"/>
    <w:rsid w:val="003E475C"/>
    <w:rsid w:val="003E5D69"/>
    <w:rsid w:val="003E7B9B"/>
    <w:rsid w:val="003F0189"/>
    <w:rsid w:val="003F04FA"/>
    <w:rsid w:val="003F051A"/>
    <w:rsid w:val="003F0CF2"/>
    <w:rsid w:val="003F0F23"/>
    <w:rsid w:val="003F11AE"/>
    <w:rsid w:val="003F29B8"/>
    <w:rsid w:val="003F2C99"/>
    <w:rsid w:val="003F2F3C"/>
    <w:rsid w:val="003F2F5F"/>
    <w:rsid w:val="003F3297"/>
    <w:rsid w:val="003F45DB"/>
    <w:rsid w:val="003F54A4"/>
    <w:rsid w:val="003F5585"/>
    <w:rsid w:val="003F5BC3"/>
    <w:rsid w:val="003F6944"/>
    <w:rsid w:val="003F7AEF"/>
    <w:rsid w:val="00400441"/>
    <w:rsid w:val="00401607"/>
    <w:rsid w:val="0040199A"/>
    <w:rsid w:val="00401C5F"/>
    <w:rsid w:val="00402CC8"/>
    <w:rsid w:val="004035D5"/>
    <w:rsid w:val="0040397B"/>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1AC"/>
    <w:rsid w:val="00432F91"/>
    <w:rsid w:val="00433B77"/>
    <w:rsid w:val="00435BCF"/>
    <w:rsid w:val="00435E8B"/>
    <w:rsid w:val="004369CA"/>
    <w:rsid w:val="00436FAB"/>
    <w:rsid w:val="00437995"/>
    <w:rsid w:val="00437D92"/>
    <w:rsid w:val="00440C56"/>
    <w:rsid w:val="00441912"/>
    <w:rsid w:val="0044259D"/>
    <w:rsid w:val="00443067"/>
    <w:rsid w:val="004430E1"/>
    <w:rsid w:val="004459F7"/>
    <w:rsid w:val="00445F00"/>
    <w:rsid w:val="004461A8"/>
    <w:rsid w:val="004471D5"/>
    <w:rsid w:val="00447297"/>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9CD"/>
    <w:rsid w:val="00467237"/>
    <w:rsid w:val="004676D5"/>
    <w:rsid w:val="00470896"/>
    <w:rsid w:val="0047156D"/>
    <w:rsid w:val="00471681"/>
    <w:rsid w:val="004726FD"/>
    <w:rsid w:val="00474085"/>
    <w:rsid w:val="0047455A"/>
    <w:rsid w:val="00474D49"/>
    <w:rsid w:val="00474DA6"/>
    <w:rsid w:val="0047554F"/>
    <w:rsid w:val="004763B2"/>
    <w:rsid w:val="004763FB"/>
    <w:rsid w:val="004765D9"/>
    <w:rsid w:val="00476B60"/>
    <w:rsid w:val="00476D49"/>
    <w:rsid w:val="00480074"/>
    <w:rsid w:val="00485928"/>
    <w:rsid w:val="00485BD8"/>
    <w:rsid w:val="00485EC8"/>
    <w:rsid w:val="00487209"/>
    <w:rsid w:val="00487822"/>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4BBF"/>
    <w:rsid w:val="004A5035"/>
    <w:rsid w:val="004A6189"/>
    <w:rsid w:val="004B081A"/>
    <w:rsid w:val="004B0882"/>
    <w:rsid w:val="004B0F2B"/>
    <w:rsid w:val="004B1CE5"/>
    <w:rsid w:val="004B1FAB"/>
    <w:rsid w:val="004B3173"/>
    <w:rsid w:val="004C033C"/>
    <w:rsid w:val="004C05BE"/>
    <w:rsid w:val="004C17A3"/>
    <w:rsid w:val="004C2443"/>
    <w:rsid w:val="004C2D6E"/>
    <w:rsid w:val="004C35F8"/>
    <w:rsid w:val="004C4FD6"/>
    <w:rsid w:val="004C621E"/>
    <w:rsid w:val="004C722C"/>
    <w:rsid w:val="004D07E9"/>
    <w:rsid w:val="004D1087"/>
    <w:rsid w:val="004D110E"/>
    <w:rsid w:val="004D200B"/>
    <w:rsid w:val="004D527D"/>
    <w:rsid w:val="004D5C24"/>
    <w:rsid w:val="004D64B7"/>
    <w:rsid w:val="004E13F4"/>
    <w:rsid w:val="004E1718"/>
    <w:rsid w:val="004E2376"/>
    <w:rsid w:val="004E23FF"/>
    <w:rsid w:val="004E2478"/>
    <w:rsid w:val="004E4476"/>
    <w:rsid w:val="004E5C23"/>
    <w:rsid w:val="004E69CF"/>
    <w:rsid w:val="004E751D"/>
    <w:rsid w:val="004E7FE7"/>
    <w:rsid w:val="004F0B17"/>
    <w:rsid w:val="004F153E"/>
    <w:rsid w:val="004F290B"/>
    <w:rsid w:val="004F2C84"/>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07046"/>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B86"/>
    <w:rsid w:val="005447C8"/>
    <w:rsid w:val="005459E9"/>
    <w:rsid w:val="00546012"/>
    <w:rsid w:val="0054634F"/>
    <w:rsid w:val="00546B9A"/>
    <w:rsid w:val="005472F3"/>
    <w:rsid w:val="005505D3"/>
    <w:rsid w:val="00551F18"/>
    <w:rsid w:val="005524EE"/>
    <w:rsid w:val="005528B3"/>
    <w:rsid w:val="00552B62"/>
    <w:rsid w:val="00553F45"/>
    <w:rsid w:val="00554DE5"/>
    <w:rsid w:val="0055512F"/>
    <w:rsid w:val="005557B3"/>
    <w:rsid w:val="0055583E"/>
    <w:rsid w:val="00556CA0"/>
    <w:rsid w:val="00557D5A"/>
    <w:rsid w:val="005605EA"/>
    <w:rsid w:val="00560854"/>
    <w:rsid w:val="005620C5"/>
    <w:rsid w:val="00563B60"/>
    <w:rsid w:val="005644B6"/>
    <w:rsid w:val="00564E6A"/>
    <w:rsid w:val="00564F45"/>
    <w:rsid w:val="00565064"/>
    <w:rsid w:val="00565AA7"/>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A6937"/>
    <w:rsid w:val="005B21D1"/>
    <w:rsid w:val="005B4282"/>
    <w:rsid w:val="005B500B"/>
    <w:rsid w:val="005B50E7"/>
    <w:rsid w:val="005B53B8"/>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B96"/>
    <w:rsid w:val="005D6D68"/>
    <w:rsid w:val="005D7561"/>
    <w:rsid w:val="005D7E50"/>
    <w:rsid w:val="005D7E58"/>
    <w:rsid w:val="005E1009"/>
    <w:rsid w:val="005E10A4"/>
    <w:rsid w:val="005E1728"/>
    <w:rsid w:val="005E4C3C"/>
    <w:rsid w:val="005E50DB"/>
    <w:rsid w:val="005E61EE"/>
    <w:rsid w:val="005F0453"/>
    <w:rsid w:val="005F0B29"/>
    <w:rsid w:val="005F0B70"/>
    <w:rsid w:val="005F0F4B"/>
    <w:rsid w:val="005F44C4"/>
    <w:rsid w:val="005F46EB"/>
    <w:rsid w:val="005F644C"/>
    <w:rsid w:val="005F6BDD"/>
    <w:rsid w:val="005F6FB3"/>
    <w:rsid w:val="005F7B03"/>
    <w:rsid w:val="00600407"/>
    <w:rsid w:val="0060095B"/>
    <w:rsid w:val="00602130"/>
    <w:rsid w:val="00603A67"/>
    <w:rsid w:val="00603C5E"/>
    <w:rsid w:val="00604884"/>
    <w:rsid w:val="00605027"/>
    <w:rsid w:val="00605E75"/>
    <w:rsid w:val="00611646"/>
    <w:rsid w:val="0061245B"/>
    <w:rsid w:val="00612585"/>
    <w:rsid w:val="00612D2B"/>
    <w:rsid w:val="00613790"/>
    <w:rsid w:val="006139AA"/>
    <w:rsid w:val="006154EE"/>
    <w:rsid w:val="006177A2"/>
    <w:rsid w:val="00617F2E"/>
    <w:rsid w:val="00622CBD"/>
    <w:rsid w:val="006241A8"/>
    <w:rsid w:val="0062783B"/>
    <w:rsid w:val="006300D6"/>
    <w:rsid w:val="00631434"/>
    <w:rsid w:val="00633DB2"/>
    <w:rsid w:val="00634711"/>
    <w:rsid w:val="0063499E"/>
    <w:rsid w:val="00634C27"/>
    <w:rsid w:val="00634E2F"/>
    <w:rsid w:val="00634F08"/>
    <w:rsid w:val="00635B28"/>
    <w:rsid w:val="006374B6"/>
    <w:rsid w:val="00637CC2"/>
    <w:rsid w:val="00640C07"/>
    <w:rsid w:val="00640FF9"/>
    <w:rsid w:val="006427B4"/>
    <w:rsid w:val="006431A2"/>
    <w:rsid w:val="00644344"/>
    <w:rsid w:val="00644E77"/>
    <w:rsid w:val="00652283"/>
    <w:rsid w:val="006528B1"/>
    <w:rsid w:val="00652F07"/>
    <w:rsid w:val="0065334D"/>
    <w:rsid w:val="006538CB"/>
    <w:rsid w:val="00653C80"/>
    <w:rsid w:val="0065504E"/>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87FC4"/>
    <w:rsid w:val="00692304"/>
    <w:rsid w:val="00693F36"/>
    <w:rsid w:val="00695F3B"/>
    <w:rsid w:val="00696C80"/>
    <w:rsid w:val="006A0B07"/>
    <w:rsid w:val="006A21AE"/>
    <w:rsid w:val="006A4015"/>
    <w:rsid w:val="006A4039"/>
    <w:rsid w:val="006A414C"/>
    <w:rsid w:val="006A4414"/>
    <w:rsid w:val="006A5825"/>
    <w:rsid w:val="006A5B91"/>
    <w:rsid w:val="006A5ECF"/>
    <w:rsid w:val="006A6B29"/>
    <w:rsid w:val="006A6CAD"/>
    <w:rsid w:val="006A7BE9"/>
    <w:rsid w:val="006B0ECC"/>
    <w:rsid w:val="006B11AD"/>
    <w:rsid w:val="006B1F28"/>
    <w:rsid w:val="006B2CF5"/>
    <w:rsid w:val="006B36E2"/>
    <w:rsid w:val="006B3FEC"/>
    <w:rsid w:val="006B52CC"/>
    <w:rsid w:val="006B6245"/>
    <w:rsid w:val="006B6DC3"/>
    <w:rsid w:val="006B7203"/>
    <w:rsid w:val="006B77A7"/>
    <w:rsid w:val="006C178D"/>
    <w:rsid w:val="006C2251"/>
    <w:rsid w:val="006C32EA"/>
    <w:rsid w:val="006C48FA"/>
    <w:rsid w:val="006C65DE"/>
    <w:rsid w:val="006C6CE5"/>
    <w:rsid w:val="006C7498"/>
    <w:rsid w:val="006C7E04"/>
    <w:rsid w:val="006C7FD7"/>
    <w:rsid w:val="006D1180"/>
    <w:rsid w:val="006D1644"/>
    <w:rsid w:val="006D1957"/>
    <w:rsid w:val="006D1FDA"/>
    <w:rsid w:val="006D34A4"/>
    <w:rsid w:val="006D3EC9"/>
    <w:rsid w:val="006D4514"/>
    <w:rsid w:val="006D50D5"/>
    <w:rsid w:val="006D5AFF"/>
    <w:rsid w:val="006D5DDD"/>
    <w:rsid w:val="006D674B"/>
    <w:rsid w:val="006D696E"/>
    <w:rsid w:val="006E04D1"/>
    <w:rsid w:val="006E056B"/>
    <w:rsid w:val="006E0918"/>
    <w:rsid w:val="006E0C13"/>
    <w:rsid w:val="006E226F"/>
    <w:rsid w:val="006E2FE7"/>
    <w:rsid w:val="006E4438"/>
    <w:rsid w:val="006E4BAA"/>
    <w:rsid w:val="006E4D95"/>
    <w:rsid w:val="006E515A"/>
    <w:rsid w:val="006E5CE1"/>
    <w:rsid w:val="006E77D3"/>
    <w:rsid w:val="006E7D36"/>
    <w:rsid w:val="006F0197"/>
    <w:rsid w:val="006F0E5F"/>
    <w:rsid w:val="006F1027"/>
    <w:rsid w:val="006F18EE"/>
    <w:rsid w:val="006F5114"/>
    <w:rsid w:val="006F548B"/>
    <w:rsid w:val="006F5D65"/>
    <w:rsid w:val="006F6993"/>
    <w:rsid w:val="006F7463"/>
    <w:rsid w:val="00700B6D"/>
    <w:rsid w:val="00702F0D"/>
    <w:rsid w:val="0070405E"/>
    <w:rsid w:val="0070614A"/>
    <w:rsid w:val="00706F9E"/>
    <w:rsid w:val="00707147"/>
    <w:rsid w:val="007115DE"/>
    <w:rsid w:val="00712A9C"/>
    <w:rsid w:val="00713D76"/>
    <w:rsid w:val="00714446"/>
    <w:rsid w:val="0071463C"/>
    <w:rsid w:val="00714FD6"/>
    <w:rsid w:val="00717594"/>
    <w:rsid w:val="00717B08"/>
    <w:rsid w:val="00720AEC"/>
    <w:rsid w:val="00721F36"/>
    <w:rsid w:val="007220EA"/>
    <w:rsid w:val="007231A1"/>
    <w:rsid w:val="00723AA9"/>
    <w:rsid w:val="00723EEB"/>
    <w:rsid w:val="00724313"/>
    <w:rsid w:val="00724E20"/>
    <w:rsid w:val="00725EDC"/>
    <w:rsid w:val="0072601B"/>
    <w:rsid w:val="00730E92"/>
    <w:rsid w:val="00731065"/>
    <w:rsid w:val="00731361"/>
    <w:rsid w:val="00731C35"/>
    <w:rsid w:val="00731ECA"/>
    <w:rsid w:val="00733AE0"/>
    <w:rsid w:val="00734C81"/>
    <w:rsid w:val="00734D18"/>
    <w:rsid w:val="00735064"/>
    <w:rsid w:val="007351BB"/>
    <w:rsid w:val="007355A3"/>
    <w:rsid w:val="00735C0E"/>
    <w:rsid w:val="00741C02"/>
    <w:rsid w:val="00742040"/>
    <w:rsid w:val="0074309F"/>
    <w:rsid w:val="007438A9"/>
    <w:rsid w:val="00750AC8"/>
    <w:rsid w:val="00751267"/>
    <w:rsid w:val="00751967"/>
    <w:rsid w:val="00751FDC"/>
    <w:rsid w:val="00753652"/>
    <w:rsid w:val="007541AA"/>
    <w:rsid w:val="007571CA"/>
    <w:rsid w:val="00757CB6"/>
    <w:rsid w:val="00760826"/>
    <w:rsid w:val="00760894"/>
    <w:rsid w:val="0076094C"/>
    <w:rsid w:val="00761D98"/>
    <w:rsid w:val="0076211F"/>
    <w:rsid w:val="007628B4"/>
    <w:rsid w:val="0076425D"/>
    <w:rsid w:val="00766690"/>
    <w:rsid w:val="00767522"/>
    <w:rsid w:val="00767E98"/>
    <w:rsid w:val="0077104F"/>
    <w:rsid w:val="00771ED0"/>
    <w:rsid w:val="00772457"/>
    <w:rsid w:val="00772619"/>
    <w:rsid w:val="0077374B"/>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6A5"/>
    <w:rsid w:val="007917EF"/>
    <w:rsid w:val="0079369D"/>
    <w:rsid w:val="007938D3"/>
    <w:rsid w:val="00794AF5"/>
    <w:rsid w:val="00797568"/>
    <w:rsid w:val="007A2147"/>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4EFD"/>
    <w:rsid w:val="007C66C0"/>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19C"/>
    <w:rsid w:val="007F723E"/>
    <w:rsid w:val="007F738F"/>
    <w:rsid w:val="007F77D6"/>
    <w:rsid w:val="008019C6"/>
    <w:rsid w:val="00802A30"/>
    <w:rsid w:val="008043CB"/>
    <w:rsid w:val="00804A65"/>
    <w:rsid w:val="00805424"/>
    <w:rsid w:val="00806776"/>
    <w:rsid w:val="00806A65"/>
    <w:rsid w:val="0081062F"/>
    <w:rsid w:val="00810A76"/>
    <w:rsid w:val="00810F4F"/>
    <w:rsid w:val="0081252B"/>
    <w:rsid w:val="00813D3E"/>
    <w:rsid w:val="00814777"/>
    <w:rsid w:val="00815590"/>
    <w:rsid w:val="00816BDF"/>
    <w:rsid w:val="00820630"/>
    <w:rsid w:val="00821088"/>
    <w:rsid w:val="00823F21"/>
    <w:rsid w:val="00823F61"/>
    <w:rsid w:val="008244A5"/>
    <w:rsid w:val="008248C6"/>
    <w:rsid w:val="00824A5D"/>
    <w:rsid w:val="008256C1"/>
    <w:rsid w:val="00825877"/>
    <w:rsid w:val="008263A0"/>
    <w:rsid w:val="00826EF5"/>
    <w:rsid w:val="00827FA0"/>
    <w:rsid w:val="00830C79"/>
    <w:rsid w:val="00831045"/>
    <w:rsid w:val="008314C3"/>
    <w:rsid w:val="00831589"/>
    <w:rsid w:val="00831AA0"/>
    <w:rsid w:val="0083283A"/>
    <w:rsid w:val="00832AD8"/>
    <w:rsid w:val="008344C5"/>
    <w:rsid w:val="008418FF"/>
    <w:rsid w:val="00841E11"/>
    <w:rsid w:val="00842E95"/>
    <w:rsid w:val="00844331"/>
    <w:rsid w:val="00844845"/>
    <w:rsid w:val="00844AE1"/>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0C2"/>
    <w:rsid w:val="008659CC"/>
    <w:rsid w:val="00871304"/>
    <w:rsid w:val="00871FDB"/>
    <w:rsid w:val="0087287A"/>
    <w:rsid w:val="00872A02"/>
    <w:rsid w:val="00872B61"/>
    <w:rsid w:val="00873227"/>
    <w:rsid w:val="00873251"/>
    <w:rsid w:val="008774DF"/>
    <w:rsid w:val="00877767"/>
    <w:rsid w:val="008805A9"/>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97580"/>
    <w:rsid w:val="008A0548"/>
    <w:rsid w:val="008A0D23"/>
    <w:rsid w:val="008A0D35"/>
    <w:rsid w:val="008A1F76"/>
    <w:rsid w:val="008A26BC"/>
    <w:rsid w:val="008A2704"/>
    <w:rsid w:val="008A32F3"/>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B94"/>
    <w:rsid w:val="008B7EC2"/>
    <w:rsid w:val="008C0C45"/>
    <w:rsid w:val="008C2141"/>
    <w:rsid w:val="008C2455"/>
    <w:rsid w:val="008C2EA7"/>
    <w:rsid w:val="008C2EC2"/>
    <w:rsid w:val="008C3BAE"/>
    <w:rsid w:val="008C41B6"/>
    <w:rsid w:val="008C660C"/>
    <w:rsid w:val="008C6E76"/>
    <w:rsid w:val="008C7B78"/>
    <w:rsid w:val="008D06A4"/>
    <w:rsid w:val="008D2096"/>
    <w:rsid w:val="008D2856"/>
    <w:rsid w:val="008D41B1"/>
    <w:rsid w:val="008D4F7E"/>
    <w:rsid w:val="008D6471"/>
    <w:rsid w:val="008D6511"/>
    <w:rsid w:val="008D75CC"/>
    <w:rsid w:val="008E065E"/>
    <w:rsid w:val="008E0FE8"/>
    <w:rsid w:val="008E2333"/>
    <w:rsid w:val="008E3BEE"/>
    <w:rsid w:val="008E5C2C"/>
    <w:rsid w:val="008F0DE9"/>
    <w:rsid w:val="008F0FA5"/>
    <w:rsid w:val="008F1D0E"/>
    <w:rsid w:val="008F1DDC"/>
    <w:rsid w:val="008F451E"/>
    <w:rsid w:val="008F7DA6"/>
    <w:rsid w:val="00901DC2"/>
    <w:rsid w:val="00902733"/>
    <w:rsid w:val="009031A8"/>
    <w:rsid w:val="00904725"/>
    <w:rsid w:val="00904B9E"/>
    <w:rsid w:val="009059D6"/>
    <w:rsid w:val="00905D03"/>
    <w:rsid w:val="00906DC8"/>
    <w:rsid w:val="0090770F"/>
    <w:rsid w:val="009105D8"/>
    <w:rsid w:val="0091069E"/>
    <w:rsid w:val="0091132B"/>
    <w:rsid w:val="0091472D"/>
    <w:rsid w:val="00914A03"/>
    <w:rsid w:val="00914AF4"/>
    <w:rsid w:val="009157A1"/>
    <w:rsid w:val="0091635B"/>
    <w:rsid w:val="0091764E"/>
    <w:rsid w:val="00922BD6"/>
    <w:rsid w:val="00924985"/>
    <w:rsid w:val="00926143"/>
    <w:rsid w:val="00926356"/>
    <w:rsid w:val="009265DC"/>
    <w:rsid w:val="00926755"/>
    <w:rsid w:val="00927D51"/>
    <w:rsid w:val="009300FB"/>
    <w:rsid w:val="009306E8"/>
    <w:rsid w:val="009310B9"/>
    <w:rsid w:val="00935773"/>
    <w:rsid w:val="00936BF7"/>
    <w:rsid w:val="00937437"/>
    <w:rsid w:val="009374B0"/>
    <w:rsid w:val="00940705"/>
    <w:rsid w:val="009429F3"/>
    <w:rsid w:val="00943289"/>
    <w:rsid w:val="009434ED"/>
    <w:rsid w:val="0094370B"/>
    <w:rsid w:val="009455F2"/>
    <w:rsid w:val="00945AEB"/>
    <w:rsid w:val="009500A4"/>
    <w:rsid w:val="00950BEF"/>
    <w:rsid w:val="0095256A"/>
    <w:rsid w:val="00952E01"/>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155B"/>
    <w:rsid w:val="00962F76"/>
    <w:rsid w:val="0096339B"/>
    <w:rsid w:val="009636BC"/>
    <w:rsid w:val="009638B2"/>
    <w:rsid w:val="009638F7"/>
    <w:rsid w:val="00966CD4"/>
    <w:rsid w:val="00966E65"/>
    <w:rsid w:val="00967440"/>
    <w:rsid w:val="00967E59"/>
    <w:rsid w:val="00972B1A"/>
    <w:rsid w:val="00973310"/>
    <w:rsid w:val="0097555D"/>
    <w:rsid w:val="009756AD"/>
    <w:rsid w:val="009770FE"/>
    <w:rsid w:val="009811BC"/>
    <w:rsid w:val="00983C71"/>
    <w:rsid w:val="00985438"/>
    <w:rsid w:val="00986474"/>
    <w:rsid w:val="0098723B"/>
    <w:rsid w:val="00987C10"/>
    <w:rsid w:val="009913B4"/>
    <w:rsid w:val="00992035"/>
    <w:rsid w:val="00994F87"/>
    <w:rsid w:val="0099511D"/>
    <w:rsid w:val="00995790"/>
    <w:rsid w:val="00996A26"/>
    <w:rsid w:val="00996F90"/>
    <w:rsid w:val="009A19A5"/>
    <w:rsid w:val="009A1B46"/>
    <w:rsid w:val="009A21ED"/>
    <w:rsid w:val="009A4AEA"/>
    <w:rsid w:val="009A4FBA"/>
    <w:rsid w:val="009A5076"/>
    <w:rsid w:val="009A5C28"/>
    <w:rsid w:val="009A67F6"/>
    <w:rsid w:val="009A7379"/>
    <w:rsid w:val="009A7980"/>
    <w:rsid w:val="009B0EEA"/>
    <w:rsid w:val="009B1661"/>
    <w:rsid w:val="009B3EC6"/>
    <w:rsid w:val="009B4328"/>
    <w:rsid w:val="009B505B"/>
    <w:rsid w:val="009B5698"/>
    <w:rsid w:val="009B5DF2"/>
    <w:rsid w:val="009B6817"/>
    <w:rsid w:val="009B76DE"/>
    <w:rsid w:val="009B7745"/>
    <w:rsid w:val="009C006F"/>
    <w:rsid w:val="009C0F20"/>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374E"/>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11EF"/>
    <w:rsid w:val="00A021E1"/>
    <w:rsid w:val="00A0261A"/>
    <w:rsid w:val="00A041D6"/>
    <w:rsid w:val="00A04419"/>
    <w:rsid w:val="00A04A36"/>
    <w:rsid w:val="00A04B3E"/>
    <w:rsid w:val="00A04BE0"/>
    <w:rsid w:val="00A07B9C"/>
    <w:rsid w:val="00A07D5D"/>
    <w:rsid w:val="00A101F4"/>
    <w:rsid w:val="00A105CD"/>
    <w:rsid w:val="00A10B06"/>
    <w:rsid w:val="00A11364"/>
    <w:rsid w:val="00A117C0"/>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0644"/>
    <w:rsid w:val="00A42A9E"/>
    <w:rsid w:val="00A42F03"/>
    <w:rsid w:val="00A43288"/>
    <w:rsid w:val="00A43B44"/>
    <w:rsid w:val="00A43E1F"/>
    <w:rsid w:val="00A45A2B"/>
    <w:rsid w:val="00A464B2"/>
    <w:rsid w:val="00A50A47"/>
    <w:rsid w:val="00A537FC"/>
    <w:rsid w:val="00A55BB0"/>
    <w:rsid w:val="00A568A5"/>
    <w:rsid w:val="00A5738D"/>
    <w:rsid w:val="00A60242"/>
    <w:rsid w:val="00A63654"/>
    <w:rsid w:val="00A63AD1"/>
    <w:rsid w:val="00A63FAD"/>
    <w:rsid w:val="00A6521A"/>
    <w:rsid w:val="00A66D71"/>
    <w:rsid w:val="00A67606"/>
    <w:rsid w:val="00A67A49"/>
    <w:rsid w:val="00A714FF"/>
    <w:rsid w:val="00A71A94"/>
    <w:rsid w:val="00A72319"/>
    <w:rsid w:val="00A73003"/>
    <w:rsid w:val="00A7381D"/>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2CB"/>
    <w:rsid w:val="00A964EB"/>
    <w:rsid w:val="00A96FBE"/>
    <w:rsid w:val="00A97030"/>
    <w:rsid w:val="00A97422"/>
    <w:rsid w:val="00A97CA6"/>
    <w:rsid w:val="00A97CBC"/>
    <w:rsid w:val="00AA14A5"/>
    <w:rsid w:val="00AA1AC4"/>
    <w:rsid w:val="00AA223D"/>
    <w:rsid w:val="00AA26C5"/>
    <w:rsid w:val="00AA449C"/>
    <w:rsid w:val="00AA4EA5"/>
    <w:rsid w:val="00AA5989"/>
    <w:rsid w:val="00AA5A38"/>
    <w:rsid w:val="00AA5B09"/>
    <w:rsid w:val="00AA5F6A"/>
    <w:rsid w:val="00AA654D"/>
    <w:rsid w:val="00AA6937"/>
    <w:rsid w:val="00AB00A5"/>
    <w:rsid w:val="00AB1FFE"/>
    <w:rsid w:val="00AB3564"/>
    <w:rsid w:val="00AB5A2B"/>
    <w:rsid w:val="00AB61DC"/>
    <w:rsid w:val="00AC003D"/>
    <w:rsid w:val="00AC04D8"/>
    <w:rsid w:val="00AC073B"/>
    <w:rsid w:val="00AC12A0"/>
    <w:rsid w:val="00AC2478"/>
    <w:rsid w:val="00AC335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2CC2"/>
    <w:rsid w:val="00AF3B21"/>
    <w:rsid w:val="00AF44A6"/>
    <w:rsid w:val="00AF52D7"/>
    <w:rsid w:val="00AF5FD8"/>
    <w:rsid w:val="00AF6CDA"/>
    <w:rsid w:val="00AF71C2"/>
    <w:rsid w:val="00B0122E"/>
    <w:rsid w:val="00B027D7"/>
    <w:rsid w:val="00B03037"/>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048"/>
    <w:rsid w:val="00B152E4"/>
    <w:rsid w:val="00B2089C"/>
    <w:rsid w:val="00B2250A"/>
    <w:rsid w:val="00B2429C"/>
    <w:rsid w:val="00B245B9"/>
    <w:rsid w:val="00B254B8"/>
    <w:rsid w:val="00B258F4"/>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5B18"/>
    <w:rsid w:val="00B465FA"/>
    <w:rsid w:val="00B477BF"/>
    <w:rsid w:val="00B50619"/>
    <w:rsid w:val="00B51EE7"/>
    <w:rsid w:val="00B5204C"/>
    <w:rsid w:val="00B528DC"/>
    <w:rsid w:val="00B537A7"/>
    <w:rsid w:val="00B54A9F"/>
    <w:rsid w:val="00B55088"/>
    <w:rsid w:val="00B55089"/>
    <w:rsid w:val="00B57485"/>
    <w:rsid w:val="00B574F5"/>
    <w:rsid w:val="00B60C4A"/>
    <w:rsid w:val="00B60FF3"/>
    <w:rsid w:val="00B614F2"/>
    <w:rsid w:val="00B61BA6"/>
    <w:rsid w:val="00B6254B"/>
    <w:rsid w:val="00B626FE"/>
    <w:rsid w:val="00B65B7A"/>
    <w:rsid w:val="00B66D8A"/>
    <w:rsid w:val="00B67D19"/>
    <w:rsid w:val="00B70944"/>
    <w:rsid w:val="00B7103F"/>
    <w:rsid w:val="00B7148C"/>
    <w:rsid w:val="00B72C8C"/>
    <w:rsid w:val="00B75093"/>
    <w:rsid w:val="00B817BD"/>
    <w:rsid w:val="00B81AF3"/>
    <w:rsid w:val="00B82EBF"/>
    <w:rsid w:val="00B83340"/>
    <w:rsid w:val="00B85A1A"/>
    <w:rsid w:val="00B871FB"/>
    <w:rsid w:val="00B90419"/>
    <w:rsid w:val="00B907DE"/>
    <w:rsid w:val="00B90858"/>
    <w:rsid w:val="00B908C8"/>
    <w:rsid w:val="00B90FDE"/>
    <w:rsid w:val="00B93D9E"/>
    <w:rsid w:val="00B95BB8"/>
    <w:rsid w:val="00B96387"/>
    <w:rsid w:val="00B963BD"/>
    <w:rsid w:val="00B96EAB"/>
    <w:rsid w:val="00B96F1F"/>
    <w:rsid w:val="00B97DF9"/>
    <w:rsid w:val="00BA0B00"/>
    <w:rsid w:val="00BA19A9"/>
    <w:rsid w:val="00BA1E3A"/>
    <w:rsid w:val="00BA46E0"/>
    <w:rsid w:val="00BA4DA9"/>
    <w:rsid w:val="00BA4EC1"/>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747"/>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04C7"/>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1688"/>
    <w:rsid w:val="00C3320D"/>
    <w:rsid w:val="00C34919"/>
    <w:rsid w:val="00C3702C"/>
    <w:rsid w:val="00C370BD"/>
    <w:rsid w:val="00C379A4"/>
    <w:rsid w:val="00C37FF7"/>
    <w:rsid w:val="00C411BF"/>
    <w:rsid w:val="00C414CC"/>
    <w:rsid w:val="00C44721"/>
    <w:rsid w:val="00C4489F"/>
    <w:rsid w:val="00C44F89"/>
    <w:rsid w:val="00C451F3"/>
    <w:rsid w:val="00C452D8"/>
    <w:rsid w:val="00C45C1A"/>
    <w:rsid w:val="00C50BCE"/>
    <w:rsid w:val="00C51161"/>
    <w:rsid w:val="00C528C7"/>
    <w:rsid w:val="00C52B96"/>
    <w:rsid w:val="00C52BDA"/>
    <w:rsid w:val="00C53131"/>
    <w:rsid w:val="00C537A0"/>
    <w:rsid w:val="00C54174"/>
    <w:rsid w:val="00C54D09"/>
    <w:rsid w:val="00C575D9"/>
    <w:rsid w:val="00C57732"/>
    <w:rsid w:val="00C57B3D"/>
    <w:rsid w:val="00C6191A"/>
    <w:rsid w:val="00C6335B"/>
    <w:rsid w:val="00C641EA"/>
    <w:rsid w:val="00C64A22"/>
    <w:rsid w:val="00C654B4"/>
    <w:rsid w:val="00C657DB"/>
    <w:rsid w:val="00C67214"/>
    <w:rsid w:val="00C67DD4"/>
    <w:rsid w:val="00C7049B"/>
    <w:rsid w:val="00C70D46"/>
    <w:rsid w:val="00C71E62"/>
    <w:rsid w:val="00C72A08"/>
    <w:rsid w:val="00C7690F"/>
    <w:rsid w:val="00C80BEA"/>
    <w:rsid w:val="00C81895"/>
    <w:rsid w:val="00C82509"/>
    <w:rsid w:val="00C82FFC"/>
    <w:rsid w:val="00C84EC1"/>
    <w:rsid w:val="00C8536D"/>
    <w:rsid w:val="00C85EDF"/>
    <w:rsid w:val="00C87982"/>
    <w:rsid w:val="00C87DA7"/>
    <w:rsid w:val="00C929A3"/>
    <w:rsid w:val="00C93B3B"/>
    <w:rsid w:val="00C94FA6"/>
    <w:rsid w:val="00C95F1A"/>
    <w:rsid w:val="00C9677D"/>
    <w:rsid w:val="00C97460"/>
    <w:rsid w:val="00C97864"/>
    <w:rsid w:val="00C97F3F"/>
    <w:rsid w:val="00CA132D"/>
    <w:rsid w:val="00CA1C52"/>
    <w:rsid w:val="00CA2096"/>
    <w:rsid w:val="00CA3430"/>
    <w:rsid w:val="00CA3F04"/>
    <w:rsid w:val="00CA3FBC"/>
    <w:rsid w:val="00CA6AB3"/>
    <w:rsid w:val="00CA70FF"/>
    <w:rsid w:val="00CA7A2A"/>
    <w:rsid w:val="00CA7C0C"/>
    <w:rsid w:val="00CA7EE5"/>
    <w:rsid w:val="00CB05E6"/>
    <w:rsid w:val="00CB1482"/>
    <w:rsid w:val="00CB242B"/>
    <w:rsid w:val="00CB3117"/>
    <w:rsid w:val="00CB382B"/>
    <w:rsid w:val="00CB3EBE"/>
    <w:rsid w:val="00CB63F0"/>
    <w:rsid w:val="00CB683D"/>
    <w:rsid w:val="00CB7832"/>
    <w:rsid w:val="00CC07CC"/>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3CA9"/>
    <w:rsid w:val="00CE453F"/>
    <w:rsid w:val="00CE486E"/>
    <w:rsid w:val="00CE5058"/>
    <w:rsid w:val="00CE617F"/>
    <w:rsid w:val="00CE6650"/>
    <w:rsid w:val="00CE74BA"/>
    <w:rsid w:val="00CF15E6"/>
    <w:rsid w:val="00CF1A47"/>
    <w:rsid w:val="00CF1D91"/>
    <w:rsid w:val="00CF277D"/>
    <w:rsid w:val="00CF278F"/>
    <w:rsid w:val="00CF285A"/>
    <w:rsid w:val="00CF366D"/>
    <w:rsid w:val="00CF389A"/>
    <w:rsid w:val="00CF4164"/>
    <w:rsid w:val="00CF5307"/>
    <w:rsid w:val="00CF6C13"/>
    <w:rsid w:val="00D004ED"/>
    <w:rsid w:val="00D0059A"/>
    <w:rsid w:val="00D007B4"/>
    <w:rsid w:val="00D007BD"/>
    <w:rsid w:val="00D00DE4"/>
    <w:rsid w:val="00D00E27"/>
    <w:rsid w:val="00D016E1"/>
    <w:rsid w:val="00D043A2"/>
    <w:rsid w:val="00D06760"/>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0A1C"/>
    <w:rsid w:val="00D22719"/>
    <w:rsid w:val="00D2289C"/>
    <w:rsid w:val="00D2374C"/>
    <w:rsid w:val="00D23776"/>
    <w:rsid w:val="00D23A98"/>
    <w:rsid w:val="00D27F6C"/>
    <w:rsid w:val="00D31590"/>
    <w:rsid w:val="00D317D4"/>
    <w:rsid w:val="00D31E18"/>
    <w:rsid w:val="00D328F4"/>
    <w:rsid w:val="00D32B2F"/>
    <w:rsid w:val="00D339FD"/>
    <w:rsid w:val="00D344E5"/>
    <w:rsid w:val="00D40099"/>
    <w:rsid w:val="00D4059B"/>
    <w:rsid w:val="00D40AF3"/>
    <w:rsid w:val="00D41775"/>
    <w:rsid w:val="00D41B88"/>
    <w:rsid w:val="00D421DF"/>
    <w:rsid w:val="00D42A50"/>
    <w:rsid w:val="00D42BE3"/>
    <w:rsid w:val="00D4334A"/>
    <w:rsid w:val="00D43624"/>
    <w:rsid w:val="00D436A5"/>
    <w:rsid w:val="00D45AD8"/>
    <w:rsid w:val="00D46E59"/>
    <w:rsid w:val="00D470E2"/>
    <w:rsid w:val="00D4729E"/>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870"/>
    <w:rsid w:val="00D60AAD"/>
    <w:rsid w:val="00D616E1"/>
    <w:rsid w:val="00D62FC5"/>
    <w:rsid w:val="00D637E2"/>
    <w:rsid w:val="00D639C7"/>
    <w:rsid w:val="00D66B94"/>
    <w:rsid w:val="00D67B65"/>
    <w:rsid w:val="00D70FCF"/>
    <w:rsid w:val="00D71C33"/>
    <w:rsid w:val="00D71DC4"/>
    <w:rsid w:val="00D73C93"/>
    <w:rsid w:val="00D743C6"/>
    <w:rsid w:val="00D76832"/>
    <w:rsid w:val="00D769A1"/>
    <w:rsid w:val="00D77048"/>
    <w:rsid w:val="00D80900"/>
    <w:rsid w:val="00D80D64"/>
    <w:rsid w:val="00D8158B"/>
    <w:rsid w:val="00D8174E"/>
    <w:rsid w:val="00D82C03"/>
    <w:rsid w:val="00D82FCC"/>
    <w:rsid w:val="00D830A9"/>
    <w:rsid w:val="00D83B47"/>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974FC"/>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4F0D"/>
    <w:rsid w:val="00DC6E76"/>
    <w:rsid w:val="00DC7560"/>
    <w:rsid w:val="00DC7BE4"/>
    <w:rsid w:val="00DD03C3"/>
    <w:rsid w:val="00DD1B69"/>
    <w:rsid w:val="00DD1BBB"/>
    <w:rsid w:val="00DD234C"/>
    <w:rsid w:val="00DD38C4"/>
    <w:rsid w:val="00DD3BAC"/>
    <w:rsid w:val="00DD4690"/>
    <w:rsid w:val="00DD4980"/>
    <w:rsid w:val="00DD4D4A"/>
    <w:rsid w:val="00DD5245"/>
    <w:rsid w:val="00DD5539"/>
    <w:rsid w:val="00DD5B0D"/>
    <w:rsid w:val="00DD6271"/>
    <w:rsid w:val="00DD665A"/>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22CB"/>
    <w:rsid w:val="00DF531C"/>
    <w:rsid w:val="00DF5A97"/>
    <w:rsid w:val="00E0419E"/>
    <w:rsid w:val="00E04518"/>
    <w:rsid w:val="00E04802"/>
    <w:rsid w:val="00E04F22"/>
    <w:rsid w:val="00E05516"/>
    <w:rsid w:val="00E05672"/>
    <w:rsid w:val="00E05935"/>
    <w:rsid w:val="00E061E0"/>
    <w:rsid w:val="00E06C0D"/>
    <w:rsid w:val="00E10FFD"/>
    <w:rsid w:val="00E113C0"/>
    <w:rsid w:val="00E11ABD"/>
    <w:rsid w:val="00E11AF0"/>
    <w:rsid w:val="00E14046"/>
    <w:rsid w:val="00E14871"/>
    <w:rsid w:val="00E14AF2"/>
    <w:rsid w:val="00E14D07"/>
    <w:rsid w:val="00E152E8"/>
    <w:rsid w:val="00E2049F"/>
    <w:rsid w:val="00E205B2"/>
    <w:rsid w:val="00E2062E"/>
    <w:rsid w:val="00E209CE"/>
    <w:rsid w:val="00E223CA"/>
    <w:rsid w:val="00E2259B"/>
    <w:rsid w:val="00E22642"/>
    <w:rsid w:val="00E228C9"/>
    <w:rsid w:val="00E22F9C"/>
    <w:rsid w:val="00E25235"/>
    <w:rsid w:val="00E264BF"/>
    <w:rsid w:val="00E275A5"/>
    <w:rsid w:val="00E315D3"/>
    <w:rsid w:val="00E33B20"/>
    <w:rsid w:val="00E34ACB"/>
    <w:rsid w:val="00E34B66"/>
    <w:rsid w:val="00E34D9D"/>
    <w:rsid w:val="00E352F2"/>
    <w:rsid w:val="00E3581F"/>
    <w:rsid w:val="00E35980"/>
    <w:rsid w:val="00E362A7"/>
    <w:rsid w:val="00E362CF"/>
    <w:rsid w:val="00E36E40"/>
    <w:rsid w:val="00E377E1"/>
    <w:rsid w:val="00E37D8E"/>
    <w:rsid w:val="00E40380"/>
    <w:rsid w:val="00E41718"/>
    <w:rsid w:val="00E41722"/>
    <w:rsid w:val="00E42878"/>
    <w:rsid w:val="00E42EDE"/>
    <w:rsid w:val="00E430B0"/>
    <w:rsid w:val="00E431B5"/>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0BEF"/>
    <w:rsid w:val="00E92146"/>
    <w:rsid w:val="00E92D24"/>
    <w:rsid w:val="00E92FDE"/>
    <w:rsid w:val="00E940AE"/>
    <w:rsid w:val="00E96201"/>
    <w:rsid w:val="00E966C4"/>
    <w:rsid w:val="00EA291A"/>
    <w:rsid w:val="00EA2EE3"/>
    <w:rsid w:val="00EA34F1"/>
    <w:rsid w:val="00EA388A"/>
    <w:rsid w:val="00EA55C2"/>
    <w:rsid w:val="00EA686C"/>
    <w:rsid w:val="00EB0E98"/>
    <w:rsid w:val="00EB131D"/>
    <w:rsid w:val="00EB1D26"/>
    <w:rsid w:val="00EB23AE"/>
    <w:rsid w:val="00EB2D16"/>
    <w:rsid w:val="00EB3C27"/>
    <w:rsid w:val="00EB3FDC"/>
    <w:rsid w:val="00EB5534"/>
    <w:rsid w:val="00EB61C3"/>
    <w:rsid w:val="00EB6A26"/>
    <w:rsid w:val="00EB6D97"/>
    <w:rsid w:val="00EC0FCF"/>
    <w:rsid w:val="00EC206B"/>
    <w:rsid w:val="00EC33C5"/>
    <w:rsid w:val="00EC44CC"/>
    <w:rsid w:val="00EC4CCE"/>
    <w:rsid w:val="00EC57FC"/>
    <w:rsid w:val="00EC680F"/>
    <w:rsid w:val="00EC7B86"/>
    <w:rsid w:val="00ED013D"/>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EF6540"/>
    <w:rsid w:val="00F00350"/>
    <w:rsid w:val="00F010B2"/>
    <w:rsid w:val="00F0322F"/>
    <w:rsid w:val="00F03488"/>
    <w:rsid w:val="00F03C63"/>
    <w:rsid w:val="00F04B04"/>
    <w:rsid w:val="00F06DBB"/>
    <w:rsid w:val="00F07567"/>
    <w:rsid w:val="00F07583"/>
    <w:rsid w:val="00F10A39"/>
    <w:rsid w:val="00F11AD3"/>
    <w:rsid w:val="00F11C69"/>
    <w:rsid w:val="00F11F99"/>
    <w:rsid w:val="00F127BA"/>
    <w:rsid w:val="00F15254"/>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69E"/>
    <w:rsid w:val="00F377E7"/>
    <w:rsid w:val="00F37C9D"/>
    <w:rsid w:val="00F40192"/>
    <w:rsid w:val="00F4060A"/>
    <w:rsid w:val="00F41A38"/>
    <w:rsid w:val="00F44CEC"/>
    <w:rsid w:val="00F459B7"/>
    <w:rsid w:val="00F460EF"/>
    <w:rsid w:val="00F46CB8"/>
    <w:rsid w:val="00F46F6A"/>
    <w:rsid w:val="00F55C0C"/>
    <w:rsid w:val="00F562FB"/>
    <w:rsid w:val="00F617D1"/>
    <w:rsid w:val="00F618C8"/>
    <w:rsid w:val="00F6206A"/>
    <w:rsid w:val="00F64189"/>
    <w:rsid w:val="00F645E6"/>
    <w:rsid w:val="00F6544C"/>
    <w:rsid w:val="00F672CC"/>
    <w:rsid w:val="00F6792B"/>
    <w:rsid w:val="00F72C4E"/>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9710B"/>
    <w:rsid w:val="00F972D9"/>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5500"/>
    <w:rsid w:val="00FD5840"/>
    <w:rsid w:val="00FD65C2"/>
    <w:rsid w:val="00FD6C90"/>
    <w:rsid w:val="00FD6CC2"/>
    <w:rsid w:val="00FD6ED1"/>
    <w:rsid w:val="00FD7168"/>
    <w:rsid w:val="00FD74DF"/>
    <w:rsid w:val="00FD753D"/>
    <w:rsid w:val="00FD7FDE"/>
    <w:rsid w:val="00FE041B"/>
    <w:rsid w:val="00FE0AD5"/>
    <w:rsid w:val="00FE14C5"/>
    <w:rsid w:val="00FE30FE"/>
    <w:rsid w:val="00FE684C"/>
    <w:rsid w:val="00FF00C6"/>
    <w:rsid w:val="00FF0FC9"/>
    <w:rsid w:val="00FF2667"/>
    <w:rsid w:val="00FF303D"/>
    <w:rsid w:val="00FF340A"/>
    <w:rsid w:val="00FF3978"/>
    <w:rsid w:val="00FF43B9"/>
    <w:rsid w:val="00FF455F"/>
    <w:rsid w:val="00FF63BD"/>
    <w:rsid w:val="00FF66EC"/>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39715854">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48505394">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0757420">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7820180">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362901">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26973565">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77276735">
      <w:bodyDiv w:val="1"/>
      <w:marLeft w:val="0"/>
      <w:marRight w:val="0"/>
      <w:marTop w:val="0"/>
      <w:marBottom w:val="0"/>
      <w:divBdr>
        <w:top w:val="none" w:sz="0" w:space="0" w:color="auto"/>
        <w:left w:val="none" w:sz="0" w:space="0" w:color="auto"/>
        <w:bottom w:val="none" w:sz="0" w:space="0" w:color="auto"/>
        <w:right w:val="none" w:sz="0" w:space="0" w:color="auto"/>
      </w:divBdr>
    </w:div>
    <w:div w:id="17866822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49897648">
      <w:bodyDiv w:val="1"/>
      <w:marLeft w:val="0"/>
      <w:marRight w:val="0"/>
      <w:marTop w:val="0"/>
      <w:marBottom w:val="0"/>
      <w:divBdr>
        <w:top w:val="none" w:sz="0" w:space="0" w:color="auto"/>
        <w:left w:val="none" w:sz="0" w:space="0" w:color="auto"/>
        <w:bottom w:val="none" w:sz="0" w:space="0" w:color="auto"/>
        <w:right w:val="none" w:sz="0" w:space="0" w:color="auto"/>
      </w:divBdr>
    </w:div>
    <w:div w:id="257446445">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1791025">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5326013">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514202">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87340891">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5666189">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0929028">
      <w:bodyDiv w:val="1"/>
      <w:marLeft w:val="0"/>
      <w:marRight w:val="0"/>
      <w:marTop w:val="0"/>
      <w:marBottom w:val="0"/>
      <w:divBdr>
        <w:top w:val="none" w:sz="0" w:space="0" w:color="auto"/>
        <w:left w:val="none" w:sz="0" w:space="0" w:color="auto"/>
        <w:bottom w:val="none" w:sz="0" w:space="0" w:color="auto"/>
        <w:right w:val="none" w:sz="0" w:space="0" w:color="auto"/>
      </w:divBdr>
      <w:divsChild>
        <w:div w:id="940527218">
          <w:marLeft w:val="-422"/>
          <w:marRight w:val="0"/>
          <w:marTop w:val="0"/>
          <w:marBottom w:val="0"/>
          <w:divBdr>
            <w:top w:val="none" w:sz="0" w:space="0" w:color="auto"/>
            <w:left w:val="none" w:sz="0" w:space="0" w:color="auto"/>
            <w:bottom w:val="none" w:sz="0" w:space="0" w:color="auto"/>
            <w:right w:val="none" w:sz="0" w:space="0" w:color="auto"/>
          </w:divBdr>
        </w:div>
      </w:divsChild>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2553767">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41612545">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7332499">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1337575">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565036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7697850">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498422535">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36236087">
      <w:bodyDiv w:val="1"/>
      <w:marLeft w:val="0"/>
      <w:marRight w:val="0"/>
      <w:marTop w:val="0"/>
      <w:marBottom w:val="0"/>
      <w:divBdr>
        <w:top w:val="none" w:sz="0" w:space="0" w:color="auto"/>
        <w:left w:val="none" w:sz="0" w:space="0" w:color="auto"/>
        <w:bottom w:val="none" w:sz="0" w:space="0" w:color="auto"/>
        <w:right w:val="none" w:sz="0" w:space="0" w:color="auto"/>
      </w:divBdr>
    </w:div>
    <w:div w:id="536940871">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44176670">
      <w:bodyDiv w:val="1"/>
      <w:marLeft w:val="0"/>
      <w:marRight w:val="0"/>
      <w:marTop w:val="0"/>
      <w:marBottom w:val="0"/>
      <w:divBdr>
        <w:top w:val="none" w:sz="0" w:space="0" w:color="auto"/>
        <w:left w:val="none" w:sz="0" w:space="0" w:color="auto"/>
        <w:bottom w:val="none" w:sz="0" w:space="0" w:color="auto"/>
        <w:right w:val="none" w:sz="0" w:space="0" w:color="auto"/>
      </w:divBdr>
    </w:div>
    <w:div w:id="544221351">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2810690">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3167504">
      <w:bodyDiv w:val="1"/>
      <w:marLeft w:val="0"/>
      <w:marRight w:val="0"/>
      <w:marTop w:val="0"/>
      <w:marBottom w:val="0"/>
      <w:divBdr>
        <w:top w:val="none" w:sz="0" w:space="0" w:color="auto"/>
        <w:left w:val="none" w:sz="0" w:space="0" w:color="auto"/>
        <w:bottom w:val="none" w:sz="0" w:space="0" w:color="auto"/>
        <w:right w:val="none" w:sz="0" w:space="0" w:color="auto"/>
      </w:divBdr>
    </w:div>
    <w:div w:id="595401555">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09824287">
      <w:bodyDiv w:val="1"/>
      <w:marLeft w:val="0"/>
      <w:marRight w:val="0"/>
      <w:marTop w:val="0"/>
      <w:marBottom w:val="0"/>
      <w:divBdr>
        <w:top w:val="none" w:sz="0" w:space="0" w:color="auto"/>
        <w:left w:val="none" w:sz="0" w:space="0" w:color="auto"/>
        <w:bottom w:val="none" w:sz="0" w:space="0" w:color="auto"/>
        <w:right w:val="none" w:sz="0" w:space="0" w:color="auto"/>
      </w:divBdr>
    </w:div>
    <w:div w:id="611790250">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446437">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453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4281051">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7925296">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511023">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3818214">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17974750">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69735304">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2698373">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5898943">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0924934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788673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0438501">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890263532">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0530454">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7853378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6134098">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5062834">
      <w:bodyDiv w:val="1"/>
      <w:marLeft w:val="0"/>
      <w:marRight w:val="0"/>
      <w:marTop w:val="0"/>
      <w:marBottom w:val="0"/>
      <w:divBdr>
        <w:top w:val="none" w:sz="0" w:space="0" w:color="auto"/>
        <w:left w:val="none" w:sz="0" w:space="0" w:color="auto"/>
        <w:bottom w:val="none" w:sz="0" w:space="0" w:color="auto"/>
        <w:right w:val="none" w:sz="0" w:space="0" w:color="auto"/>
      </w:divBdr>
    </w:div>
    <w:div w:id="995642796">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05549176">
      <w:bodyDiv w:val="1"/>
      <w:marLeft w:val="0"/>
      <w:marRight w:val="0"/>
      <w:marTop w:val="0"/>
      <w:marBottom w:val="0"/>
      <w:divBdr>
        <w:top w:val="none" w:sz="0" w:space="0" w:color="auto"/>
        <w:left w:val="none" w:sz="0" w:space="0" w:color="auto"/>
        <w:bottom w:val="none" w:sz="0" w:space="0" w:color="auto"/>
        <w:right w:val="none" w:sz="0" w:space="0" w:color="auto"/>
      </w:divBdr>
    </w:div>
    <w:div w:id="1007681980">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7585931">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759497">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2428842">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25777775">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140908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5142761">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056974">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036260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8880887">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6815743">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64935739">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3843275">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3627279">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1725224">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88207440">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0629844">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16651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7327841">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356586">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2536222">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574459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2270659">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119818">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4712075">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5311634">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864060">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3061011">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18963">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5881088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3698318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7395674">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19114922">
      <w:bodyDiv w:val="1"/>
      <w:marLeft w:val="0"/>
      <w:marRight w:val="0"/>
      <w:marTop w:val="0"/>
      <w:marBottom w:val="0"/>
      <w:divBdr>
        <w:top w:val="none" w:sz="0" w:space="0" w:color="auto"/>
        <w:left w:val="none" w:sz="0" w:space="0" w:color="auto"/>
        <w:bottom w:val="none" w:sz="0" w:space="0" w:color="auto"/>
        <w:right w:val="none" w:sz="0" w:space="0" w:color="auto"/>
      </w:divBdr>
    </w:div>
    <w:div w:id="202015728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939">
      <w:bodyDiv w:val="1"/>
      <w:marLeft w:val="0"/>
      <w:marRight w:val="0"/>
      <w:marTop w:val="0"/>
      <w:marBottom w:val="0"/>
      <w:divBdr>
        <w:top w:val="none" w:sz="0" w:space="0" w:color="auto"/>
        <w:left w:val="none" w:sz="0" w:space="0" w:color="auto"/>
        <w:bottom w:val="none" w:sz="0" w:space="0" w:color="auto"/>
        <w:right w:val="none" w:sz="0" w:space="0" w:color="auto"/>
      </w:divBdr>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8302622">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k-mer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ijanskizavjet.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BAA7-9051-419F-B95C-4BCA0435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1571</Words>
  <Characters>8958</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6</cp:revision>
  <cp:lastPrinted>2019-06-01T23:08:00Z</cp:lastPrinted>
  <dcterms:created xsi:type="dcterms:W3CDTF">2022-06-11T20:32:00Z</dcterms:created>
  <dcterms:modified xsi:type="dcterms:W3CDTF">2022-06-19T22:26:00Z</dcterms:modified>
</cp:coreProperties>
</file>